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0EC" w:rsidRPr="007B50EC" w:rsidRDefault="007B50EC" w:rsidP="007B50EC">
      <w:pPr>
        <w:autoSpaceDE w:val="0"/>
        <w:autoSpaceDN w:val="0"/>
        <w:adjustRightInd w:val="0"/>
        <w:rPr>
          <w:rFonts w:ascii="Ink Free" w:hAnsi="Ink Free" w:cs="Ink Free"/>
          <w:color w:val="000000"/>
          <w:sz w:val="24"/>
          <w:szCs w:val="24"/>
          <w:lang w:eastAsia="fr-FR"/>
        </w:rPr>
      </w:pPr>
    </w:p>
    <w:p w:rsidR="007B50EC" w:rsidRPr="007B50EC" w:rsidRDefault="006F7AEA" w:rsidP="007B50EC">
      <w:pPr>
        <w:jc w:val="center"/>
        <w:rPr>
          <w:rFonts w:asciiTheme="minorHAnsi" w:hAnsiTheme="minorHAnsi" w:cstheme="minorHAnsi"/>
          <w:b/>
          <w:bCs/>
          <w:color w:val="24408E"/>
          <w:sz w:val="40"/>
          <w:szCs w:val="40"/>
        </w:rPr>
      </w:pPr>
      <w:r>
        <w:rPr>
          <w:rFonts w:asciiTheme="minorHAnsi" w:hAnsiTheme="minorHAnsi" w:cstheme="minorHAnsi"/>
          <w:b/>
          <w:bCs/>
          <w:color w:val="24408E"/>
          <w:sz w:val="40"/>
          <w:szCs w:val="40"/>
        </w:rPr>
        <w:t>Newsletter de la</w:t>
      </w:r>
      <w:r w:rsidR="007B50EC" w:rsidRPr="007B50EC">
        <w:rPr>
          <w:rFonts w:asciiTheme="minorHAnsi" w:hAnsiTheme="minorHAnsi" w:cstheme="minorHAnsi"/>
          <w:b/>
          <w:bCs/>
          <w:color w:val="24408E"/>
          <w:sz w:val="40"/>
          <w:szCs w:val="40"/>
        </w:rPr>
        <w:t xml:space="preserve"> MDPH de Paris </w:t>
      </w:r>
    </w:p>
    <w:p w:rsidR="00B70B62" w:rsidRPr="0068155C" w:rsidRDefault="009E13BC" w:rsidP="007B50EC">
      <w:pPr>
        <w:jc w:val="center"/>
        <w:rPr>
          <w:rFonts w:asciiTheme="minorHAnsi" w:hAnsiTheme="minorHAnsi" w:cstheme="minorHAnsi"/>
          <w:b/>
          <w:bCs/>
          <w:color w:val="24408E"/>
          <w:sz w:val="52"/>
          <w:szCs w:val="52"/>
        </w:rPr>
      </w:pPr>
      <w:r>
        <w:rPr>
          <w:rFonts w:asciiTheme="minorHAnsi" w:hAnsiTheme="minorHAnsi" w:cstheme="minorHAnsi"/>
          <w:b/>
          <w:bCs/>
          <w:color w:val="24408E"/>
          <w:sz w:val="40"/>
          <w:szCs w:val="40"/>
        </w:rPr>
        <w:t>Mars</w:t>
      </w:r>
      <w:r w:rsidR="007B50EC" w:rsidRPr="007B50EC">
        <w:rPr>
          <w:rFonts w:asciiTheme="minorHAnsi" w:hAnsiTheme="minorHAnsi" w:cstheme="minorHAnsi"/>
          <w:b/>
          <w:bCs/>
          <w:color w:val="24408E"/>
          <w:sz w:val="40"/>
          <w:szCs w:val="40"/>
        </w:rPr>
        <w:t xml:space="preserve"> 2021</w:t>
      </w:r>
    </w:p>
    <w:p w:rsidR="00C31267" w:rsidRPr="0068155C" w:rsidRDefault="00C31267" w:rsidP="00C31267">
      <w:pPr>
        <w:pStyle w:val="Default"/>
        <w:rPr>
          <w:rFonts w:asciiTheme="minorHAnsi" w:hAnsiTheme="minorHAnsi" w:cstheme="minorHAnsi"/>
        </w:rPr>
      </w:pPr>
    </w:p>
    <w:p w:rsidR="00C31267" w:rsidRPr="0068155C" w:rsidRDefault="00C31267" w:rsidP="00C31267">
      <w:pPr>
        <w:pStyle w:val="Default"/>
        <w:rPr>
          <w:rFonts w:asciiTheme="minorHAnsi" w:hAnsiTheme="minorHAnsi" w:cstheme="minorHAnsi"/>
          <w:color w:val="auto"/>
        </w:rPr>
      </w:pPr>
    </w:p>
    <w:p w:rsidR="007B50EC" w:rsidRPr="009321AB" w:rsidRDefault="007B50EC" w:rsidP="007B50EC">
      <w:pPr>
        <w:pStyle w:val="Default"/>
        <w:rPr>
          <w:rFonts w:asciiTheme="minorHAnsi" w:hAnsiTheme="minorHAnsi" w:cstheme="minorHAnsi"/>
          <w:b/>
          <w:bCs/>
          <w:sz w:val="23"/>
          <w:szCs w:val="23"/>
        </w:rPr>
      </w:pPr>
      <w:r w:rsidRPr="009321AB">
        <w:rPr>
          <w:rFonts w:asciiTheme="minorHAnsi" w:hAnsiTheme="minorHAnsi" w:cstheme="minorHAnsi"/>
        </w:rPr>
        <w:t xml:space="preserve">Twitter </w:t>
      </w:r>
      <w:hyperlink r:id="rId9" w:history="1">
        <w:r w:rsidRPr="009321AB">
          <w:rPr>
            <w:rStyle w:val="Lienhypertexte"/>
            <w:rFonts w:asciiTheme="minorHAnsi" w:hAnsiTheme="minorHAnsi" w:cstheme="minorHAnsi"/>
            <w:b/>
            <w:bCs/>
            <w:sz w:val="23"/>
            <w:szCs w:val="23"/>
          </w:rPr>
          <w:t>@</w:t>
        </w:r>
        <w:proofErr w:type="spellStart"/>
        <w:r w:rsidRPr="009321AB">
          <w:rPr>
            <w:rStyle w:val="Lienhypertexte"/>
            <w:rFonts w:asciiTheme="minorHAnsi" w:hAnsiTheme="minorHAnsi" w:cstheme="minorHAnsi"/>
            <w:b/>
            <w:bCs/>
            <w:sz w:val="23"/>
            <w:szCs w:val="23"/>
          </w:rPr>
          <w:t>handicap_paris</w:t>
        </w:r>
        <w:proofErr w:type="spellEnd"/>
      </w:hyperlink>
      <w:r w:rsidRPr="009321AB">
        <w:rPr>
          <w:rFonts w:asciiTheme="minorHAnsi" w:hAnsiTheme="minorHAnsi" w:cstheme="minorHAnsi"/>
          <w:b/>
          <w:bCs/>
          <w:sz w:val="23"/>
          <w:szCs w:val="23"/>
        </w:rPr>
        <w:t xml:space="preserve"> </w:t>
      </w:r>
    </w:p>
    <w:p w:rsidR="007B50EC" w:rsidRPr="009321AB" w:rsidRDefault="007B50EC" w:rsidP="007B50EC">
      <w:pPr>
        <w:pStyle w:val="Default"/>
        <w:rPr>
          <w:rFonts w:asciiTheme="minorHAnsi" w:hAnsiTheme="minorHAnsi" w:cstheme="minorHAnsi"/>
          <w:b/>
          <w:bCs/>
          <w:sz w:val="23"/>
          <w:szCs w:val="23"/>
        </w:rPr>
      </w:pPr>
      <w:r w:rsidRPr="009321AB">
        <w:rPr>
          <w:rFonts w:asciiTheme="minorHAnsi" w:hAnsiTheme="minorHAnsi" w:cstheme="minorHAnsi"/>
          <w:bCs/>
          <w:sz w:val="23"/>
          <w:szCs w:val="23"/>
        </w:rPr>
        <w:t>LinkedIn</w:t>
      </w:r>
      <w:r w:rsidRPr="009321AB">
        <w:rPr>
          <w:rFonts w:asciiTheme="minorHAnsi" w:hAnsiTheme="minorHAnsi" w:cstheme="minorHAnsi"/>
          <w:b/>
          <w:bCs/>
          <w:sz w:val="23"/>
          <w:szCs w:val="23"/>
        </w:rPr>
        <w:t xml:space="preserve"> </w:t>
      </w:r>
      <w:hyperlink r:id="rId10" w:history="1">
        <w:r w:rsidRPr="009321AB">
          <w:rPr>
            <w:rStyle w:val="Lienhypertexte"/>
            <w:rFonts w:asciiTheme="minorHAnsi" w:hAnsiTheme="minorHAnsi" w:cstheme="minorHAnsi"/>
            <w:b/>
            <w:bCs/>
            <w:sz w:val="23"/>
            <w:szCs w:val="23"/>
          </w:rPr>
          <w:t>MDPH de Paris</w:t>
        </w:r>
      </w:hyperlink>
      <w:r w:rsidRPr="009321AB">
        <w:rPr>
          <w:rFonts w:asciiTheme="minorHAnsi" w:hAnsiTheme="minorHAnsi" w:cstheme="minorHAnsi"/>
          <w:b/>
          <w:bCs/>
          <w:sz w:val="23"/>
          <w:szCs w:val="23"/>
        </w:rPr>
        <w:t xml:space="preserve"> </w:t>
      </w:r>
    </w:p>
    <w:p w:rsidR="004B16F0" w:rsidRPr="009321AB" w:rsidRDefault="007B50EC" w:rsidP="007B50EC">
      <w:pPr>
        <w:pStyle w:val="Default"/>
        <w:rPr>
          <w:rFonts w:asciiTheme="minorHAnsi" w:hAnsiTheme="minorHAnsi" w:cstheme="minorHAnsi"/>
          <w:b/>
          <w:bCs/>
          <w:sz w:val="23"/>
          <w:szCs w:val="23"/>
        </w:rPr>
      </w:pPr>
      <w:r w:rsidRPr="009321AB">
        <w:rPr>
          <w:rFonts w:asciiTheme="minorHAnsi" w:hAnsiTheme="minorHAnsi" w:cstheme="minorHAnsi"/>
          <w:bCs/>
          <w:sz w:val="23"/>
          <w:szCs w:val="23"/>
        </w:rPr>
        <w:t xml:space="preserve">Site Internet </w:t>
      </w:r>
      <w:hyperlink r:id="rId11" w:history="1">
        <w:r w:rsidRPr="009321AB">
          <w:rPr>
            <w:rStyle w:val="Lienhypertexte"/>
            <w:rFonts w:asciiTheme="minorHAnsi" w:hAnsiTheme="minorHAnsi" w:cstheme="minorHAnsi"/>
            <w:b/>
            <w:bCs/>
            <w:sz w:val="23"/>
            <w:szCs w:val="23"/>
          </w:rPr>
          <w:t>handicap.paris.fr</w:t>
        </w:r>
      </w:hyperlink>
    </w:p>
    <w:p w:rsidR="001C04F7" w:rsidRPr="009321AB" w:rsidRDefault="001C04F7" w:rsidP="007B50EC">
      <w:pPr>
        <w:pStyle w:val="Default"/>
        <w:rPr>
          <w:rFonts w:asciiTheme="minorHAnsi" w:hAnsiTheme="minorHAnsi" w:cstheme="minorHAnsi"/>
          <w:b/>
          <w:bCs/>
          <w:sz w:val="23"/>
          <w:szCs w:val="23"/>
        </w:rPr>
      </w:pPr>
    </w:p>
    <w:p w:rsidR="006F7AEA" w:rsidRPr="009321AB" w:rsidRDefault="006F7AEA" w:rsidP="006F7AEA">
      <w:pPr>
        <w:autoSpaceDE w:val="0"/>
        <w:autoSpaceDN w:val="0"/>
        <w:adjustRightInd w:val="0"/>
        <w:rPr>
          <w:rFonts w:asciiTheme="minorHAnsi" w:hAnsiTheme="minorHAnsi" w:cstheme="minorHAnsi"/>
          <w:color w:val="000000"/>
          <w:sz w:val="24"/>
          <w:szCs w:val="24"/>
          <w:lang w:eastAsia="fr-FR"/>
        </w:rPr>
      </w:pPr>
    </w:p>
    <w:p w:rsidR="006F7AEA" w:rsidRPr="009321AB" w:rsidRDefault="006F7AEA" w:rsidP="004030B3">
      <w:pPr>
        <w:autoSpaceDE w:val="0"/>
        <w:autoSpaceDN w:val="0"/>
        <w:adjustRightInd w:val="0"/>
        <w:spacing w:line="241" w:lineRule="atLeast"/>
        <w:jc w:val="center"/>
        <w:rPr>
          <w:rFonts w:asciiTheme="minorHAnsi" w:hAnsiTheme="minorHAnsi" w:cstheme="minorHAnsi"/>
          <w:b/>
          <w:bCs/>
          <w:color w:val="000000"/>
          <w:lang w:eastAsia="fr-FR"/>
        </w:rPr>
      </w:pPr>
      <w:r w:rsidRPr="009321AB">
        <w:rPr>
          <w:rFonts w:asciiTheme="minorHAnsi" w:hAnsiTheme="minorHAnsi" w:cstheme="minorHAnsi"/>
          <w:b/>
          <w:bCs/>
          <w:color w:val="000000"/>
          <w:lang w:eastAsia="fr-FR"/>
        </w:rPr>
        <w:t>Rappel des horaires des accueils de la MDPH de Paris</w:t>
      </w:r>
    </w:p>
    <w:p w:rsidR="004030B3" w:rsidRPr="009321AB" w:rsidRDefault="004030B3" w:rsidP="004030B3">
      <w:pPr>
        <w:autoSpaceDE w:val="0"/>
        <w:autoSpaceDN w:val="0"/>
        <w:adjustRightInd w:val="0"/>
        <w:spacing w:line="241" w:lineRule="atLeast"/>
        <w:jc w:val="center"/>
        <w:rPr>
          <w:rFonts w:asciiTheme="minorHAnsi" w:hAnsiTheme="minorHAnsi" w:cstheme="minorHAnsi"/>
          <w:bCs/>
          <w:color w:val="000000"/>
          <w:lang w:eastAsia="fr-FR"/>
        </w:rPr>
      </w:pPr>
    </w:p>
    <w:p w:rsidR="00EA314A" w:rsidRPr="009321AB" w:rsidRDefault="00EA314A" w:rsidP="006F7AEA">
      <w:pPr>
        <w:autoSpaceDE w:val="0"/>
        <w:autoSpaceDN w:val="0"/>
        <w:adjustRightInd w:val="0"/>
        <w:spacing w:line="241" w:lineRule="atLeast"/>
        <w:jc w:val="both"/>
        <w:rPr>
          <w:rFonts w:asciiTheme="minorHAnsi" w:hAnsiTheme="minorHAnsi" w:cstheme="minorHAnsi"/>
          <w:color w:val="000000"/>
          <w:lang w:eastAsia="fr-FR"/>
        </w:rPr>
      </w:pPr>
      <w:r w:rsidRPr="009321AB">
        <w:rPr>
          <w:rFonts w:asciiTheme="minorHAnsi" w:hAnsiTheme="minorHAnsi" w:cstheme="minorHAnsi"/>
          <w:bCs/>
          <w:color w:val="000000"/>
          <w:lang w:eastAsia="fr-FR"/>
        </w:rPr>
        <w:t>En raison de la crise sanitaire et des mesures gouvernementales en vigueur, les horaires de la MDPH ont été adaptés depuis le 4 janvier 2021 et sont en vigueur jusqu’à nouvel ordre</w:t>
      </w:r>
      <w:r w:rsidR="000B08BE" w:rsidRPr="009321AB">
        <w:rPr>
          <w:rFonts w:asciiTheme="minorHAnsi" w:hAnsiTheme="minorHAnsi" w:cstheme="minorHAnsi"/>
          <w:bCs/>
          <w:color w:val="000000"/>
          <w:lang w:eastAsia="fr-FR"/>
        </w:rPr>
        <w:t> :</w:t>
      </w:r>
    </w:p>
    <w:p w:rsidR="006F7AEA" w:rsidRPr="009321AB" w:rsidRDefault="006F7AEA" w:rsidP="006F7AEA">
      <w:pPr>
        <w:autoSpaceDE w:val="0"/>
        <w:autoSpaceDN w:val="0"/>
        <w:adjustRightInd w:val="0"/>
        <w:spacing w:line="241" w:lineRule="atLeast"/>
        <w:jc w:val="both"/>
        <w:rPr>
          <w:rFonts w:asciiTheme="minorHAnsi" w:hAnsiTheme="minorHAnsi" w:cstheme="minorHAnsi"/>
          <w:color w:val="000000"/>
          <w:lang w:eastAsia="fr-FR"/>
        </w:rPr>
      </w:pPr>
      <w:r w:rsidRPr="009321AB">
        <w:rPr>
          <w:rFonts w:asciiTheme="minorHAnsi" w:hAnsiTheme="minorHAnsi" w:cstheme="minorHAnsi"/>
          <w:color w:val="000000"/>
          <w:lang w:eastAsia="fr-FR"/>
        </w:rPr>
        <w:t xml:space="preserve">- l’accueil physique est ouvert de 9 h à 15 h sans interruption et sans rendez-vous du lundi au vendredi, </w:t>
      </w:r>
    </w:p>
    <w:p w:rsidR="006F7AEA" w:rsidRPr="009321AB" w:rsidRDefault="006F7AEA" w:rsidP="006F7AEA">
      <w:pPr>
        <w:autoSpaceDE w:val="0"/>
        <w:autoSpaceDN w:val="0"/>
        <w:adjustRightInd w:val="0"/>
        <w:spacing w:line="241" w:lineRule="atLeast"/>
        <w:jc w:val="both"/>
        <w:rPr>
          <w:rFonts w:asciiTheme="minorHAnsi" w:hAnsiTheme="minorHAnsi" w:cstheme="minorHAnsi"/>
          <w:color w:val="000000"/>
          <w:lang w:eastAsia="fr-FR"/>
        </w:rPr>
      </w:pPr>
      <w:r w:rsidRPr="009321AB">
        <w:rPr>
          <w:rFonts w:asciiTheme="minorHAnsi" w:hAnsiTheme="minorHAnsi" w:cstheme="minorHAnsi"/>
          <w:color w:val="000000"/>
          <w:lang w:eastAsia="fr-FR"/>
        </w:rPr>
        <w:t xml:space="preserve">- l’accueil téléphonique est ouvert de 9 h à 16 h sans interruption du lundi au vendredi, </w:t>
      </w:r>
    </w:p>
    <w:p w:rsidR="006F7AEA" w:rsidRPr="009321AB" w:rsidRDefault="006F7AEA" w:rsidP="006F7AEA">
      <w:pPr>
        <w:autoSpaceDE w:val="0"/>
        <w:autoSpaceDN w:val="0"/>
        <w:adjustRightInd w:val="0"/>
        <w:spacing w:line="241" w:lineRule="atLeast"/>
        <w:jc w:val="both"/>
        <w:rPr>
          <w:rFonts w:asciiTheme="minorHAnsi" w:hAnsiTheme="minorHAnsi" w:cstheme="minorHAnsi"/>
          <w:color w:val="000000"/>
          <w:lang w:eastAsia="fr-FR"/>
        </w:rPr>
      </w:pPr>
      <w:r w:rsidRPr="009321AB">
        <w:rPr>
          <w:rFonts w:asciiTheme="minorHAnsi" w:hAnsiTheme="minorHAnsi" w:cstheme="minorHAnsi"/>
          <w:color w:val="000000"/>
          <w:lang w:eastAsia="fr-FR"/>
        </w:rPr>
        <w:t>- l’accueil LSF est ouvert les lundis et mardis de 9 h à 1</w:t>
      </w:r>
      <w:r w:rsidR="00EE7D94" w:rsidRPr="009321AB">
        <w:rPr>
          <w:rFonts w:asciiTheme="minorHAnsi" w:hAnsiTheme="minorHAnsi" w:cstheme="minorHAnsi"/>
          <w:color w:val="000000"/>
          <w:lang w:eastAsia="fr-FR"/>
        </w:rPr>
        <w:t>3 h et de 14 h à 15 h,</w:t>
      </w:r>
    </w:p>
    <w:p w:rsidR="006F7AEA" w:rsidRPr="009321AB" w:rsidRDefault="00EA314A" w:rsidP="006F7AEA">
      <w:pPr>
        <w:autoSpaceDE w:val="0"/>
        <w:autoSpaceDN w:val="0"/>
        <w:adjustRightInd w:val="0"/>
        <w:spacing w:line="241" w:lineRule="atLeast"/>
        <w:jc w:val="both"/>
        <w:rPr>
          <w:rFonts w:asciiTheme="minorHAnsi" w:hAnsiTheme="minorHAnsi" w:cstheme="minorHAnsi"/>
          <w:color w:val="000000"/>
          <w:u w:val="single"/>
          <w:lang w:eastAsia="fr-FR"/>
        </w:rPr>
      </w:pPr>
      <w:r w:rsidRPr="009321AB">
        <w:rPr>
          <w:rFonts w:asciiTheme="minorHAnsi" w:hAnsiTheme="minorHAnsi" w:cstheme="minorHAnsi"/>
          <w:color w:val="000000"/>
          <w:lang w:eastAsia="fr-FR"/>
        </w:rPr>
        <w:t>- l’accueil numérique via le mail</w:t>
      </w:r>
      <w:r w:rsidRPr="009321AB">
        <w:rPr>
          <w:rFonts w:asciiTheme="minorHAnsi" w:hAnsiTheme="minorHAnsi" w:cstheme="minorHAnsi"/>
        </w:rPr>
        <w:t xml:space="preserve"> </w:t>
      </w:r>
      <w:hyperlink r:id="rId12" w:history="1">
        <w:r w:rsidR="006F7AEA" w:rsidRPr="009321AB">
          <w:rPr>
            <w:rStyle w:val="Lienhypertexte"/>
            <w:rFonts w:asciiTheme="minorHAnsi" w:hAnsiTheme="minorHAnsi" w:cstheme="minorHAnsi"/>
            <w:lang w:eastAsia="fr-FR"/>
          </w:rPr>
          <w:t>contact@mdph.paris.fr</w:t>
        </w:r>
      </w:hyperlink>
      <w:r w:rsidR="00BE5E73" w:rsidRPr="009321AB">
        <w:rPr>
          <w:rStyle w:val="Lienhypertexte"/>
          <w:rFonts w:asciiTheme="minorHAnsi" w:hAnsiTheme="minorHAnsi" w:cstheme="minorHAnsi"/>
          <w:u w:val="none"/>
          <w:lang w:eastAsia="fr-FR"/>
        </w:rPr>
        <w:t>.</w:t>
      </w:r>
      <w:r w:rsidRPr="009321AB">
        <w:rPr>
          <w:rFonts w:asciiTheme="minorHAnsi" w:hAnsiTheme="minorHAnsi" w:cstheme="minorHAnsi"/>
          <w:color w:val="000000"/>
          <w:u w:val="single"/>
          <w:lang w:eastAsia="fr-FR"/>
        </w:rPr>
        <w:t xml:space="preserve"> </w:t>
      </w:r>
    </w:p>
    <w:p w:rsidR="0099475D" w:rsidRPr="009321AB" w:rsidRDefault="0099475D" w:rsidP="006F7AEA">
      <w:pPr>
        <w:autoSpaceDE w:val="0"/>
        <w:autoSpaceDN w:val="0"/>
        <w:adjustRightInd w:val="0"/>
        <w:spacing w:line="241" w:lineRule="atLeast"/>
        <w:jc w:val="both"/>
        <w:rPr>
          <w:rFonts w:asciiTheme="minorHAnsi" w:hAnsiTheme="minorHAnsi" w:cstheme="minorHAnsi"/>
          <w:color w:val="000000"/>
          <w:u w:val="single"/>
          <w:lang w:eastAsia="fr-FR"/>
        </w:rPr>
      </w:pPr>
    </w:p>
    <w:p w:rsidR="00210088" w:rsidRPr="009321AB" w:rsidRDefault="00210088" w:rsidP="00210088">
      <w:pPr>
        <w:pStyle w:val="Titre1"/>
        <w:numPr>
          <w:ilvl w:val="0"/>
          <w:numId w:val="0"/>
        </w:numPr>
        <w:ind w:left="426" w:hanging="426"/>
        <w:rPr>
          <w:rFonts w:asciiTheme="minorHAnsi" w:hAnsiTheme="minorHAnsi" w:cstheme="minorHAnsi"/>
          <w:color w:val="000000"/>
          <w:sz w:val="23"/>
          <w:szCs w:val="23"/>
        </w:rPr>
      </w:pPr>
      <w:r w:rsidRPr="009321AB">
        <w:rPr>
          <w:rFonts w:asciiTheme="minorHAnsi" w:hAnsiTheme="minorHAnsi" w:cstheme="minorHAnsi"/>
        </w:rPr>
        <w:t xml:space="preserve">En savoir plus sur l’emploi accompagné (EAC) à la MDPH de Paris </w:t>
      </w:r>
    </w:p>
    <w:p w:rsidR="00FE4A03" w:rsidRDefault="00FE4A03" w:rsidP="00210088">
      <w:pPr>
        <w:rPr>
          <w:rFonts w:asciiTheme="minorHAnsi" w:hAnsiTheme="minorHAnsi" w:cstheme="minorHAnsi"/>
          <w:b/>
          <w:u w:val="single"/>
        </w:rPr>
      </w:pPr>
    </w:p>
    <w:p w:rsidR="00D8574F" w:rsidRPr="00AE3ED0" w:rsidRDefault="00D8574F" w:rsidP="00210088">
      <w:pPr>
        <w:rPr>
          <w:rFonts w:asciiTheme="minorHAnsi" w:hAnsiTheme="minorHAnsi" w:cstheme="minorHAnsi"/>
          <w:b/>
          <w:u w:val="single"/>
        </w:rPr>
      </w:pPr>
      <w:r w:rsidRPr="00AE3ED0">
        <w:rPr>
          <w:rFonts w:asciiTheme="minorHAnsi" w:hAnsiTheme="minorHAnsi" w:cstheme="minorHAnsi"/>
          <w:b/>
          <w:u w:val="single"/>
        </w:rPr>
        <w:t>L’emploi accompagné</w:t>
      </w:r>
    </w:p>
    <w:p w:rsidR="00C83708" w:rsidRPr="009321AB" w:rsidRDefault="00C83708" w:rsidP="00210088">
      <w:pPr>
        <w:rPr>
          <w:rFonts w:asciiTheme="minorHAnsi" w:hAnsiTheme="minorHAnsi" w:cstheme="minorHAnsi"/>
          <w:b/>
        </w:rPr>
      </w:pPr>
    </w:p>
    <w:p w:rsidR="00C83708" w:rsidRPr="009321AB" w:rsidRDefault="00C83708" w:rsidP="00210088">
      <w:pPr>
        <w:rPr>
          <w:rFonts w:asciiTheme="minorHAnsi" w:hAnsiTheme="minorHAnsi" w:cstheme="minorHAnsi"/>
        </w:rPr>
      </w:pPr>
      <w:r w:rsidRPr="009321AB">
        <w:rPr>
          <w:rFonts w:asciiTheme="minorHAnsi" w:hAnsiTheme="minorHAnsi" w:cstheme="minorHAnsi"/>
        </w:rPr>
        <w:t>La loi du 8 août 2016 relative au travail, à la modernisation du dialogue social et à la sécurisation des parcours professionnels a mis en place un dispositif d’emploi accompagné pour les travailleurs en situation de handicap, dont l’objectif est de leur permettre d’accéder et de se maintenir dans l’emploi en milieu dit « ordinaire ».</w:t>
      </w:r>
    </w:p>
    <w:p w:rsidR="00B570EF" w:rsidRPr="009321AB" w:rsidRDefault="00B570EF" w:rsidP="00210088">
      <w:pPr>
        <w:rPr>
          <w:rFonts w:asciiTheme="minorHAnsi" w:hAnsiTheme="minorHAnsi" w:cstheme="minorHAnsi"/>
          <w:b/>
        </w:rPr>
      </w:pPr>
    </w:p>
    <w:p w:rsidR="00B570EF" w:rsidRPr="009321AB" w:rsidRDefault="00B570EF" w:rsidP="00B570EF">
      <w:pPr>
        <w:rPr>
          <w:rFonts w:asciiTheme="minorHAnsi" w:hAnsiTheme="minorHAnsi" w:cstheme="minorHAnsi"/>
        </w:rPr>
      </w:pPr>
      <w:r w:rsidRPr="009321AB">
        <w:rPr>
          <w:rFonts w:asciiTheme="minorHAnsi" w:hAnsiTheme="minorHAnsi" w:cstheme="minorHAnsi"/>
        </w:rPr>
        <w:t>Le dispositif d’</w:t>
      </w:r>
      <w:r w:rsidRPr="009321AB">
        <w:rPr>
          <w:rFonts w:asciiTheme="minorHAnsi" w:hAnsiTheme="minorHAnsi" w:cstheme="minorHAnsi"/>
          <w:bCs/>
        </w:rPr>
        <w:t>emploi accompagné</w:t>
      </w:r>
      <w:r w:rsidRPr="009321AB">
        <w:rPr>
          <w:rFonts w:asciiTheme="minorHAnsi" w:hAnsiTheme="minorHAnsi" w:cstheme="minorHAnsi"/>
        </w:rPr>
        <w:t xml:space="preserve"> est mobilisé en complémentarité des services, aides et prestations existants pour l’emploi des personnes en situation de handicap sur les territoires où ils sont implantés (actions des Cap emploi SAMETH, de l’AGEFIPH…). Ce dispositif est mis en œuvre sur décision de la Commission des Droits et de l’Autonomie des Personnes Handicapées (CDAPH) dans le cadre des missions de la MDPH de Paris.</w:t>
      </w:r>
    </w:p>
    <w:p w:rsidR="00B570EF" w:rsidRPr="009321AB" w:rsidRDefault="00B570EF" w:rsidP="00B570EF">
      <w:pPr>
        <w:rPr>
          <w:rFonts w:asciiTheme="minorHAnsi" w:hAnsiTheme="minorHAnsi" w:cstheme="minorHAnsi"/>
        </w:rPr>
      </w:pPr>
    </w:p>
    <w:p w:rsidR="00B570EF" w:rsidRPr="009321AB" w:rsidRDefault="00B570EF" w:rsidP="00B570EF">
      <w:pPr>
        <w:rPr>
          <w:rFonts w:asciiTheme="minorHAnsi" w:hAnsiTheme="minorHAnsi" w:cstheme="minorHAnsi"/>
        </w:rPr>
      </w:pPr>
      <w:r w:rsidRPr="009321AB">
        <w:rPr>
          <w:rFonts w:asciiTheme="minorHAnsi" w:hAnsiTheme="minorHAnsi" w:cstheme="minorHAnsi"/>
        </w:rPr>
        <w:t>Le dispositif d’emploi accompagné  bénéficie, dès l’âge de 16 ans, aux travailleurs en situation de handicap bénéficiant d’une décision d’orientation</w:t>
      </w:r>
      <w:r w:rsidR="00FE4A03">
        <w:rPr>
          <w:rFonts w:asciiTheme="minorHAnsi" w:hAnsiTheme="minorHAnsi" w:cstheme="minorHAnsi"/>
        </w:rPr>
        <w:t xml:space="preserve"> </w:t>
      </w:r>
      <w:r w:rsidRPr="009321AB">
        <w:rPr>
          <w:rFonts w:asciiTheme="minorHAnsi" w:hAnsiTheme="minorHAnsi" w:cstheme="minorHAnsi"/>
        </w:rPr>
        <w:t xml:space="preserve">vers le milieu ordinaire de la CDAPH. </w:t>
      </w:r>
    </w:p>
    <w:p w:rsidR="00B570EF" w:rsidRPr="009321AB" w:rsidRDefault="00B570EF" w:rsidP="00B570EF">
      <w:pPr>
        <w:rPr>
          <w:rFonts w:asciiTheme="minorHAnsi" w:hAnsiTheme="minorHAnsi" w:cstheme="minorHAnsi"/>
        </w:rPr>
      </w:pPr>
    </w:p>
    <w:p w:rsidR="00B570EF" w:rsidRPr="009321AB" w:rsidRDefault="00B570EF" w:rsidP="00B570EF">
      <w:pPr>
        <w:rPr>
          <w:rFonts w:asciiTheme="minorHAnsi" w:hAnsiTheme="minorHAnsi" w:cstheme="minorHAnsi"/>
        </w:rPr>
      </w:pPr>
      <w:r w:rsidRPr="009321AB">
        <w:rPr>
          <w:rFonts w:asciiTheme="minorHAnsi" w:hAnsiTheme="minorHAnsi" w:cstheme="minorHAnsi"/>
        </w:rPr>
        <w:t>Les publics cibles (handicap et limitations d’activités) des prestations d’emploi accompagné sont les personnes présentant des troubles psychiques, cérébrolésés, trouble Dys (tels que dyspraxies, dysphasies, dyslexies), Trouble du spectre autistique (type Asperger), déficience mentale légère dont les habilités sociales sont impactées.</w:t>
      </w:r>
    </w:p>
    <w:p w:rsidR="00D8574F" w:rsidRPr="009321AB" w:rsidRDefault="00D8574F" w:rsidP="00210088">
      <w:pPr>
        <w:rPr>
          <w:rFonts w:asciiTheme="minorHAnsi" w:hAnsiTheme="minorHAnsi" w:cstheme="minorHAnsi"/>
        </w:rPr>
      </w:pPr>
    </w:p>
    <w:p w:rsidR="00210088" w:rsidRPr="009321AB" w:rsidRDefault="002960AF" w:rsidP="00210088">
      <w:pPr>
        <w:rPr>
          <w:rFonts w:asciiTheme="minorHAnsi" w:hAnsiTheme="minorHAnsi" w:cstheme="minorHAnsi"/>
          <w:b/>
          <w:u w:val="single"/>
        </w:rPr>
      </w:pPr>
      <w:r w:rsidRPr="009321AB">
        <w:rPr>
          <w:rFonts w:asciiTheme="minorHAnsi" w:hAnsiTheme="minorHAnsi" w:cstheme="minorHAnsi"/>
          <w:b/>
          <w:u w:val="single"/>
        </w:rPr>
        <w:t xml:space="preserve">Rôle </w:t>
      </w:r>
      <w:r w:rsidR="00210088" w:rsidRPr="009321AB">
        <w:rPr>
          <w:rFonts w:asciiTheme="minorHAnsi" w:hAnsiTheme="minorHAnsi" w:cstheme="minorHAnsi"/>
          <w:b/>
          <w:u w:val="single"/>
        </w:rPr>
        <w:t xml:space="preserve">et début du dispositif à la MDPH de Paris </w:t>
      </w:r>
    </w:p>
    <w:p w:rsidR="00210088" w:rsidRPr="009321AB" w:rsidRDefault="00210088" w:rsidP="00210088">
      <w:pPr>
        <w:rPr>
          <w:rFonts w:asciiTheme="minorHAnsi" w:hAnsiTheme="minorHAnsi" w:cstheme="minorHAnsi"/>
        </w:rPr>
      </w:pPr>
    </w:p>
    <w:p w:rsidR="00D8574F" w:rsidRPr="009321AB" w:rsidRDefault="00D8574F" w:rsidP="00210088">
      <w:pPr>
        <w:rPr>
          <w:rFonts w:asciiTheme="minorHAnsi" w:hAnsiTheme="minorHAnsi" w:cstheme="minorHAnsi"/>
        </w:rPr>
      </w:pPr>
      <w:r w:rsidRPr="009321AB">
        <w:rPr>
          <w:rFonts w:asciiTheme="minorHAnsi" w:hAnsiTheme="minorHAnsi" w:cstheme="minorHAnsi"/>
        </w:rPr>
        <w:t>Le rôle de la MDPH est de repérer les personnes qui pourraient bénéficier de ce nouveau dispositif et de les orienter.</w:t>
      </w:r>
    </w:p>
    <w:p w:rsidR="00D8574F" w:rsidRPr="009321AB" w:rsidRDefault="00D8574F" w:rsidP="00210088">
      <w:pPr>
        <w:rPr>
          <w:rFonts w:asciiTheme="minorHAnsi" w:hAnsiTheme="minorHAnsi" w:cstheme="minorHAnsi"/>
        </w:rPr>
      </w:pPr>
    </w:p>
    <w:p w:rsidR="00210088" w:rsidRPr="009321AB" w:rsidRDefault="00210088" w:rsidP="00210088">
      <w:pPr>
        <w:pStyle w:val="Paragraphedeliste"/>
        <w:numPr>
          <w:ilvl w:val="0"/>
          <w:numId w:val="25"/>
        </w:numPr>
        <w:rPr>
          <w:rFonts w:asciiTheme="minorHAnsi" w:hAnsiTheme="minorHAnsi" w:cstheme="minorHAnsi"/>
        </w:rPr>
      </w:pPr>
      <w:r w:rsidRPr="009321AB">
        <w:rPr>
          <w:rFonts w:asciiTheme="minorHAnsi" w:hAnsiTheme="minorHAnsi" w:cstheme="minorHAnsi"/>
          <w:b/>
        </w:rPr>
        <w:t>Juin 2018</w:t>
      </w:r>
      <w:r w:rsidRPr="009321AB">
        <w:rPr>
          <w:rFonts w:asciiTheme="minorHAnsi" w:hAnsiTheme="minorHAnsi" w:cstheme="minorHAnsi"/>
        </w:rPr>
        <w:t xml:space="preserve"> : démarrage, suite au 1</w:t>
      </w:r>
      <w:r w:rsidRPr="009321AB">
        <w:rPr>
          <w:rFonts w:asciiTheme="minorHAnsi" w:hAnsiTheme="minorHAnsi" w:cstheme="minorHAnsi"/>
          <w:vertAlign w:val="superscript"/>
        </w:rPr>
        <w:t>er</w:t>
      </w:r>
      <w:r w:rsidRPr="009321AB">
        <w:rPr>
          <w:rFonts w:asciiTheme="minorHAnsi" w:hAnsiTheme="minorHAnsi" w:cstheme="minorHAnsi"/>
        </w:rPr>
        <w:t xml:space="preserve"> appel à projet </w:t>
      </w:r>
      <w:r w:rsidR="00D8574F" w:rsidRPr="009321AB">
        <w:rPr>
          <w:rFonts w:asciiTheme="minorHAnsi" w:hAnsiTheme="minorHAnsi" w:cstheme="minorHAnsi"/>
        </w:rPr>
        <w:t>de l’</w:t>
      </w:r>
      <w:r w:rsidRPr="009321AB">
        <w:rPr>
          <w:rFonts w:asciiTheme="minorHAnsi" w:hAnsiTheme="minorHAnsi" w:cstheme="minorHAnsi"/>
        </w:rPr>
        <w:t xml:space="preserve">ARS, VIVRE et REGAIN </w:t>
      </w:r>
      <w:r w:rsidR="00D8574F" w:rsidRPr="009321AB">
        <w:rPr>
          <w:rFonts w:asciiTheme="minorHAnsi" w:hAnsiTheme="minorHAnsi" w:cstheme="minorHAnsi"/>
        </w:rPr>
        <w:t xml:space="preserve">sont les premiers </w:t>
      </w:r>
      <w:r w:rsidRPr="009321AB">
        <w:rPr>
          <w:rFonts w:asciiTheme="minorHAnsi" w:hAnsiTheme="minorHAnsi" w:cstheme="minorHAnsi"/>
        </w:rPr>
        <w:t xml:space="preserve">prestataires EAC retenus. </w:t>
      </w:r>
    </w:p>
    <w:p w:rsidR="002D46DD" w:rsidRPr="009321AB" w:rsidRDefault="00210088" w:rsidP="002D46DD">
      <w:pPr>
        <w:pStyle w:val="Paragraphedeliste"/>
        <w:numPr>
          <w:ilvl w:val="0"/>
          <w:numId w:val="25"/>
        </w:numPr>
        <w:rPr>
          <w:rFonts w:asciiTheme="minorHAnsi" w:hAnsiTheme="minorHAnsi" w:cstheme="minorHAnsi"/>
          <w:b/>
          <w:u w:val="single"/>
        </w:rPr>
      </w:pPr>
      <w:r w:rsidRPr="009321AB">
        <w:rPr>
          <w:rFonts w:asciiTheme="minorHAnsi" w:hAnsiTheme="minorHAnsi" w:cstheme="minorHAnsi"/>
          <w:b/>
        </w:rPr>
        <w:t>Septembre 2018</w:t>
      </w:r>
      <w:r w:rsidRPr="009321AB">
        <w:rPr>
          <w:rFonts w:asciiTheme="minorHAnsi" w:hAnsiTheme="minorHAnsi" w:cstheme="minorHAnsi"/>
        </w:rPr>
        <w:t xml:space="preserve"> (2</w:t>
      </w:r>
      <w:r w:rsidRPr="009321AB">
        <w:rPr>
          <w:rFonts w:asciiTheme="minorHAnsi" w:hAnsiTheme="minorHAnsi" w:cstheme="minorHAnsi"/>
          <w:vertAlign w:val="superscript"/>
        </w:rPr>
        <w:t>ème</w:t>
      </w:r>
      <w:r w:rsidRPr="009321AB">
        <w:rPr>
          <w:rFonts w:asciiTheme="minorHAnsi" w:hAnsiTheme="minorHAnsi" w:cstheme="minorHAnsi"/>
        </w:rPr>
        <w:t xml:space="preserve"> appel à projet de l’ARS) </w:t>
      </w:r>
      <w:r w:rsidR="00D8574F" w:rsidRPr="009321AB">
        <w:rPr>
          <w:rFonts w:asciiTheme="minorHAnsi" w:hAnsiTheme="minorHAnsi" w:cstheme="minorHAnsi"/>
        </w:rPr>
        <w:t xml:space="preserve">les </w:t>
      </w:r>
      <w:r w:rsidRPr="009321AB">
        <w:rPr>
          <w:rFonts w:asciiTheme="minorHAnsi" w:hAnsiTheme="minorHAnsi" w:cstheme="minorHAnsi"/>
        </w:rPr>
        <w:t xml:space="preserve">prestataires retenus </w:t>
      </w:r>
      <w:r w:rsidR="00D8574F" w:rsidRPr="009321AB">
        <w:rPr>
          <w:rFonts w:asciiTheme="minorHAnsi" w:hAnsiTheme="minorHAnsi" w:cstheme="minorHAnsi"/>
        </w:rPr>
        <w:t xml:space="preserve">sont </w:t>
      </w:r>
      <w:r w:rsidRPr="009321AB">
        <w:rPr>
          <w:rFonts w:asciiTheme="minorHAnsi" w:hAnsiTheme="minorHAnsi" w:cstheme="minorHAnsi"/>
        </w:rPr>
        <w:t>LADAPT 75</w:t>
      </w:r>
      <w:r w:rsidR="00D8574F" w:rsidRPr="009321AB">
        <w:rPr>
          <w:rFonts w:asciiTheme="minorHAnsi" w:hAnsiTheme="minorHAnsi" w:cstheme="minorHAnsi"/>
        </w:rPr>
        <w:t xml:space="preserve"> et</w:t>
      </w:r>
      <w:r w:rsidRPr="009321AB">
        <w:rPr>
          <w:rFonts w:asciiTheme="minorHAnsi" w:hAnsiTheme="minorHAnsi" w:cstheme="minorHAnsi"/>
        </w:rPr>
        <w:t xml:space="preserve"> Les Ailes Déployées.</w:t>
      </w:r>
    </w:p>
    <w:p w:rsidR="002D46DD" w:rsidRPr="009321AB" w:rsidRDefault="002D46DD" w:rsidP="002D46DD">
      <w:pPr>
        <w:rPr>
          <w:rFonts w:asciiTheme="minorHAnsi" w:hAnsiTheme="minorHAnsi" w:cstheme="minorHAnsi"/>
          <w:b/>
          <w:u w:val="single"/>
        </w:rPr>
      </w:pPr>
    </w:p>
    <w:p w:rsidR="00210088" w:rsidRPr="009321AB" w:rsidRDefault="00210088" w:rsidP="002D46DD">
      <w:pPr>
        <w:rPr>
          <w:rFonts w:asciiTheme="minorHAnsi" w:hAnsiTheme="minorHAnsi" w:cstheme="minorHAnsi"/>
          <w:b/>
          <w:u w:val="single"/>
        </w:rPr>
      </w:pPr>
      <w:r w:rsidRPr="009321AB">
        <w:rPr>
          <w:rFonts w:asciiTheme="minorHAnsi" w:hAnsiTheme="minorHAnsi" w:cstheme="minorHAnsi"/>
          <w:b/>
          <w:u w:val="single"/>
        </w:rPr>
        <w:t xml:space="preserve">Suivi du dispositif au sein de l’unité 2 - Formation et </w:t>
      </w:r>
      <w:r w:rsidR="002960AF" w:rsidRPr="009321AB">
        <w:rPr>
          <w:rFonts w:asciiTheme="minorHAnsi" w:hAnsiTheme="minorHAnsi" w:cstheme="minorHAnsi"/>
          <w:b/>
          <w:u w:val="single"/>
        </w:rPr>
        <w:t>i</w:t>
      </w:r>
      <w:r w:rsidRPr="009321AB">
        <w:rPr>
          <w:rFonts w:asciiTheme="minorHAnsi" w:hAnsiTheme="minorHAnsi" w:cstheme="minorHAnsi"/>
          <w:b/>
          <w:u w:val="single"/>
        </w:rPr>
        <w:t xml:space="preserve">nsertion professionnelle depuis sept 2018 </w:t>
      </w:r>
    </w:p>
    <w:p w:rsidR="00210088" w:rsidRPr="009321AB" w:rsidRDefault="00210088" w:rsidP="00210088">
      <w:pPr>
        <w:rPr>
          <w:rFonts w:asciiTheme="minorHAnsi" w:hAnsiTheme="minorHAnsi" w:cstheme="minorHAnsi"/>
        </w:rPr>
      </w:pPr>
    </w:p>
    <w:p w:rsidR="00210088" w:rsidRPr="009321AB" w:rsidRDefault="002960AF" w:rsidP="00210088">
      <w:pPr>
        <w:rPr>
          <w:rFonts w:asciiTheme="minorHAnsi" w:hAnsiTheme="minorHAnsi" w:cstheme="minorHAnsi"/>
        </w:rPr>
      </w:pPr>
      <w:r w:rsidRPr="009321AB">
        <w:rPr>
          <w:rFonts w:asciiTheme="minorHAnsi" w:hAnsiTheme="minorHAnsi" w:cstheme="minorHAnsi"/>
        </w:rPr>
        <w:t>Le repérage des situations et l’orientation vers le dispositif emploi accompagnée représente</w:t>
      </w:r>
      <w:r w:rsidR="00C4541E" w:rsidRPr="009321AB">
        <w:rPr>
          <w:rFonts w:asciiTheme="minorHAnsi" w:hAnsiTheme="minorHAnsi" w:cstheme="minorHAnsi"/>
        </w:rPr>
        <w:t>nt</w:t>
      </w:r>
      <w:r w:rsidRPr="009321AB">
        <w:rPr>
          <w:rFonts w:asciiTheme="minorHAnsi" w:hAnsiTheme="minorHAnsi" w:cstheme="minorHAnsi"/>
        </w:rPr>
        <w:t xml:space="preserve"> p</w:t>
      </w:r>
      <w:r w:rsidR="00210088" w:rsidRPr="009321AB">
        <w:rPr>
          <w:rFonts w:asciiTheme="minorHAnsi" w:hAnsiTheme="minorHAnsi" w:cstheme="minorHAnsi"/>
        </w:rPr>
        <w:t>lus de 800 entretiens téléphoniques</w:t>
      </w:r>
      <w:r w:rsidR="00C4541E" w:rsidRPr="009321AB">
        <w:rPr>
          <w:rFonts w:asciiTheme="minorHAnsi" w:hAnsiTheme="minorHAnsi" w:cstheme="minorHAnsi"/>
        </w:rPr>
        <w:t xml:space="preserve"> </w:t>
      </w:r>
      <w:r w:rsidR="00210088" w:rsidRPr="009321AB">
        <w:rPr>
          <w:rFonts w:asciiTheme="minorHAnsi" w:hAnsiTheme="minorHAnsi" w:cstheme="minorHAnsi"/>
        </w:rPr>
        <w:t>avec l</w:t>
      </w:r>
      <w:r w:rsidRPr="009321AB">
        <w:rPr>
          <w:rFonts w:asciiTheme="minorHAnsi" w:hAnsiTheme="minorHAnsi" w:cstheme="minorHAnsi"/>
        </w:rPr>
        <w:t xml:space="preserve">es </w:t>
      </w:r>
      <w:r w:rsidR="00210088" w:rsidRPr="009321AB">
        <w:rPr>
          <w:rFonts w:asciiTheme="minorHAnsi" w:hAnsiTheme="minorHAnsi" w:cstheme="minorHAnsi"/>
        </w:rPr>
        <w:t>usager</w:t>
      </w:r>
      <w:r w:rsidRPr="009321AB">
        <w:rPr>
          <w:rFonts w:asciiTheme="minorHAnsi" w:hAnsiTheme="minorHAnsi" w:cstheme="minorHAnsi"/>
        </w:rPr>
        <w:t>s</w:t>
      </w:r>
      <w:r w:rsidR="00210088" w:rsidRPr="009321AB">
        <w:rPr>
          <w:rFonts w:asciiTheme="minorHAnsi" w:hAnsiTheme="minorHAnsi" w:cstheme="minorHAnsi"/>
        </w:rPr>
        <w:t xml:space="preserve">. </w:t>
      </w:r>
    </w:p>
    <w:p w:rsidR="00210088" w:rsidRPr="009321AB" w:rsidRDefault="00210088" w:rsidP="00210088">
      <w:pPr>
        <w:rPr>
          <w:rFonts w:asciiTheme="minorHAnsi" w:hAnsiTheme="minorHAnsi" w:cstheme="minorHAnsi"/>
        </w:rPr>
      </w:pPr>
      <w:r w:rsidRPr="009321AB">
        <w:rPr>
          <w:rFonts w:asciiTheme="minorHAnsi" w:hAnsiTheme="minorHAnsi" w:cstheme="minorHAnsi"/>
        </w:rPr>
        <w:lastRenderedPageBreak/>
        <w:t xml:space="preserve">386 personnes </w:t>
      </w:r>
      <w:r w:rsidR="002960AF" w:rsidRPr="009321AB">
        <w:rPr>
          <w:rFonts w:asciiTheme="minorHAnsi" w:hAnsiTheme="minorHAnsi" w:cstheme="minorHAnsi"/>
        </w:rPr>
        <w:t xml:space="preserve">ont été </w:t>
      </w:r>
      <w:r w:rsidR="00C4541E" w:rsidRPr="009321AB">
        <w:rPr>
          <w:rFonts w:asciiTheme="minorHAnsi" w:hAnsiTheme="minorHAnsi" w:cstheme="minorHAnsi"/>
        </w:rPr>
        <w:t xml:space="preserve">orientées vers le dispositif </w:t>
      </w:r>
      <w:r w:rsidRPr="009321AB">
        <w:rPr>
          <w:rFonts w:asciiTheme="minorHAnsi" w:hAnsiTheme="minorHAnsi" w:cstheme="minorHAnsi"/>
        </w:rPr>
        <w:t xml:space="preserve">pour une pré-évaluation auprès des prestataires (avant la notification), mais n’entrent pas forcément </w:t>
      </w:r>
      <w:r w:rsidR="002960AF" w:rsidRPr="009321AB">
        <w:rPr>
          <w:rFonts w:asciiTheme="minorHAnsi" w:hAnsiTheme="minorHAnsi" w:cstheme="minorHAnsi"/>
        </w:rPr>
        <w:t xml:space="preserve">ensuite </w:t>
      </w:r>
      <w:r w:rsidRPr="009321AB">
        <w:rPr>
          <w:rFonts w:asciiTheme="minorHAnsi" w:hAnsiTheme="minorHAnsi" w:cstheme="minorHAnsi"/>
        </w:rPr>
        <w:t>dans le dispositif.</w:t>
      </w:r>
    </w:p>
    <w:p w:rsidR="00210088" w:rsidRPr="009321AB" w:rsidRDefault="00C4541E" w:rsidP="00210088">
      <w:pPr>
        <w:rPr>
          <w:rFonts w:asciiTheme="minorHAnsi" w:hAnsiTheme="minorHAnsi" w:cstheme="minorHAnsi"/>
        </w:rPr>
      </w:pPr>
      <w:r w:rsidRPr="009321AB">
        <w:rPr>
          <w:rFonts w:asciiTheme="minorHAnsi" w:hAnsiTheme="minorHAnsi" w:cstheme="minorHAnsi"/>
        </w:rPr>
        <w:t>À</w:t>
      </w:r>
      <w:r w:rsidR="002960AF" w:rsidRPr="009321AB">
        <w:rPr>
          <w:rFonts w:asciiTheme="minorHAnsi" w:hAnsiTheme="minorHAnsi" w:cstheme="minorHAnsi"/>
        </w:rPr>
        <w:t xml:space="preserve"> ce jour, </w:t>
      </w:r>
      <w:r w:rsidR="00210088" w:rsidRPr="009321AB">
        <w:rPr>
          <w:rFonts w:asciiTheme="minorHAnsi" w:hAnsiTheme="minorHAnsi" w:cstheme="minorHAnsi"/>
        </w:rPr>
        <w:t xml:space="preserve">204 usagers </w:t>
      </w:r>
      <w:r w:rsidR="002960AF" w:rsidRPr="009321AB">
        <w:rPr>
          <w:rFonts w:asciiTheme="minorHAnsi" w:hAnsiTheme="minorHAnsi" w:cstheme="minorHAnsi"/>
        </w:rPr>
        <w:t xml:space="preserve">ont </w:t>
      </w:r>
      <w:r w:rsidR="00210088" w:rsidRPr="009321AB">
        <w:rPr>
          <w:rFonts w:asciiTheme="minorHAnsi" w:hAnsiTheme="minorHAnsi" w:cstheme="minorHAnsi"/>
        </w:rPr>
        <w:t>un suivi régulier avec les prestataires</w:t>
      </w:r>
      <w:r w:rsidR="002960AF" w:rsidRPr="009321AB">
        <w:rPr>
          <w:rFonts w:asciiTheme="minorHAnsi" w:hAnsiTheme="minorHAnsi" w:cstheme="minorHAnsi"/>
        </w:rPr>
        <w:t xml:space="preserve"> de l’emploi accompagné à Paris</w:t>
      </w:r>
      <w:r w:rsidR="002D46DD" w:rsidRPr="009321AB">
        <w:rPr>
          <w:rFonts w:asciiTheme="minorHAnsi" w:hAnsiTheme="minorHAnsi" w:cstheme="minorHAnsi"/>
        </w:rPr>
        <w:t>.</w:t>
      </w:r>
    </w:p>
    <w:p w:rsidR="00210088" w:rsidRPr="009321AB" w:rsidRDefault="00210088" w:rsidP="00210088">
      <w:pPr>
        <w:rPr>
          <w:rFonts w:asciiTheme="minorHAnsi" w:hAnsiTheme="minorHAnsi" w:cstheme="minorHAnsi"/>
        </w:rPr>
      </w:pPr>
    </w:p>
    <w:p w:rsidR="002960AF" w:rsidRPr="009321AB" w:rsidRDefault="002960AF" w:rsidP="00210088">
      <w:pPr>
        <w:rPr>
          <w:rFonts w:asciiTheme="minorHAnsi" w:hAnsiTheme="minorHAnsi" w:cstheme="minorHAnsi"/>
        </w:rPr>
      </w:pPr>
      <w:r w:rsidRPr="009321AB">
        <w:rPr>
          <w:rFonts w:asciiTheme="minorHAnsi" w:hAnsiTheme="minorHAnsi" w:cstheme="minorHAnsi"/>
        </w:rPr>
        <w:t>Nombre d’accompagnements par prestataires</w:t>
      </w:r>
      <w:r w:rsidR="00382F69" w:rsidRPr="009321AB">
        <w:rPr>
          <w:rFonts w:asciiTheme="minorHAnsi" w:hAnsiTheme="minorHAnsi" w:cstheme="minorHAnsi"/>
        </w:rPr>
        <w:t> :</w:t>
      </w:r>
    </w:p>
    <w:p w:rsidR="00210088" w:rsidRPr="009321AB" w:rsidRDefault="00210088" w:rsidP="002D46DD">
      <w:pPr>
        <w:pStyle w:val="Paragraphedeliste"/>
        <w:numPr>
          <w:ilvl w:val="0"/>
          <w:numId w:val="26"/>
        </w:numPr>
        <w:rPr>
          <w:rFonts w:asciiTheme="minorHAnsi" w:hAnsiTheme="minorHAnsi" w:cstheme="minorHAnsi"/>
        </w:rPr>
      </w:pPr>
      <w:r w:rsidRPr="009321AB">
        <w:rPr>
          <w:rFonts w:asciiTheme="minorHAnsi" w:hAnsiTheme="minorHAnsi" w:cstheme="minorHAnsi"/>
        </w:rPr>
        <w:t xml:space="preserve">REGAIN : 75 (dont 32 en emploi) </w:t>
      </w:r>
    </w:p>
    <w:p w:rsidR="00210088" w:rsidRPr="009321AB" w:rsidRDefault="00210088" w:rsidP="002D46DD">
      <w:pPr>
        <w:pStyle w:val="Paragraphedeliste"/>
        <w:numPr>
          <w:ilvl w:val="0"/>
          <w:numId w:val="26"/>
        </w:numPr>
        <w:rPr>
          <w:rFonts w:asciiTheme="minorHAnsi" w:hAnsiTheme="minorHAnsi" w:cstheme="minorHAnsi"/>
        </w:rPr>
      </w:pPr>
      <w:r w:rsidRPr="009321AB">
        <w:rPr>
          <w:rFonts w:asciiTheme="minorHAnsi" w:hAnsiTheme="minorHAnsi" w:cstheme="minorHAnsi"/>
        </w:rPr>
        <w:t>VIVRE : 37 (dont 18 en emploi)</w:t>
      </w:r>
    </w:p>
    <w:p w:rsidR="00210088" w:rsidRPr="009321AB" w:rsidRDefault="00210088" w:rsidP="002D46DD">
      <w:pPr>
        <w:pStyle w:val="Paragraphedeliste"/>
        <w:numPr>
          <w:ilvl w:val="0"/>
          <w:numId w:val="26"/>
        </w:numPr>
        <w:rPr>
          <w:rFonts w:asciiTheme="minorHAnsi" w:hAnsiTheme="minorHAnsi" w:cstheme="minorHAnsi"/>
        </w:rPr>
      </w:pPr>
      <w:r w:rsidRPr="009321AB">
        <w:rPr>
          <w:rFonts w:asciiTheme="minorHAnsi" w:hAnsiTheme="minorHAnsi" w:cstheme="minorHAnsi"/>
        </w:rPr>
        <w:t>LADAPT 75 : 58 (dont 25 en emploi)</w:t>
      </w:r>
    </w:p>
    <w:p w:rsidR="00210088" w:rsidRPr="009321AB" w:rsidRDefault="00210088" w:rsidP="002D46DD">
      <w:pPr>
        <w:pStyle w:val="Paragraphedeliste"/>
        <w:numPr>
          <w:ilvl w:val="0"/>
          <w:numId w:val="26"/>
        </w:numPr>
        <w:rPr>
          <w:rFonts w:asciiTheme="minorHAnsi" w:hAnsiTheme="minorHAnsi" w:cstheme="minorHAnsi"/>
        </w:rPr>
      </w:pPr>
      <w:r w:rsidRPr="009321AB">
        <w:rPr>
          <w:rFonts w:asciiTheme="minorHAnsi" w:hAnsiTheme="minorHAnsi" w:cstheme="minorHAnsi"/>
        </w:rPr>
        <w:t>Les Ailes Déployées : 34  (dont 8 en emploi)</w:t>
      </w:r>
    </w:p>
    <w:p w:rsidR="00210088" w:rsidRPr="009321AB" w:rsidRDefault="00210088" w:rsidP="00210088">
      <w:pPr>
        <w:rPr>
          <w:rFonts w:asciiTheme="minorHAnsi" w:hAnsiTheme="minorHAnsi" w:cstheme="minorHAnsi"/>
        </w:rPr>
      </w:pPr>
    </w:p>
    <w:p w:rsidR="00210088" w:rsidRPr="009321AB" w:rsidRDefault="00CB7E37" w:rsidP="00210088">
      <w:pPr>
        <w:rPr>
          <w:rFonts w:asciiTheme="minorHAnsi" w:hAnsiTheme="minorHAnsi" w:cstheme="minorHAnsi"/>
        </w:rPr>
      </w:pPr>
      <w:hyperlink r:id="rId13" w:history="1">
        <w:r w:rsidR="00210088" w:rsidRPr="009321AB">
          <w:rPr>
            <w:rStyle w:val="Lienhypertexte"/>
            <w:rFonts w:asciiTheme="minorHAnsi" w:hAnsiTheme="minorHAnsi" w:cstheme="minorHAnsi"/>
          </w:rPr>
          <w:t>En savoir plus</w:t>
        </w:r>
      </w:hyperlink>
    </w:p>
    <w:p w:rsidR="00210088" w:rsidRPr="009321AB" w:rsidRDefault="00210088" w:rsidP="00210088">
      <w:pPr>
        <w:rPr>
          <w:rFonts w:asciiTheme="minorHAnsi" w:hAnsiTheme="minorHAnsi" w:cstheme="minorHAnsi"/>
        </w:rPr>
      </w:pPr>
    </w:p>
    <w:p w:rsidR="00210088" w:rsidRPr="009321AB" w:rsidRDefault="00210088" w:rsidP="00210088">
      <w:pPr>
        <w:pStyle w:val="Titre1"/>
        <w:numPr>
          <w:ilvl w:val="0"/>
          <w:numId w:val="0"/>
        </w:numPr>
        <w:ind w:left="426" w:hanging="426"/>
        <w:rPr>
          <w:rFonts w:asciiTheme="minorHAnsi" w:hAnsiTheme="minorHAnsi" w:cstheme="minorHAnsi"/>
          <w:color w:val="000000"/>
          <w:sz w:val="23"/>
          <w:szCs w:val="23"/>
        </w:rPr>
      </w:pPr>
      <w:r w:rsidRPr="009321AB">
        <w:rPr>
          <w:rFonts w:asciiTheme="minorHAnsi" w:hAnsiTheme="minorHAnsi" w:cstheme="minorHAnsi"/>
        </w:rPr>
        <w:t>Focus associatif</w:t>
      </w:r>
      <w:r w:rsidRPr="009321AB">
        <w:rPr>
          <w:rFonts w:asciiTheme="minorHAnsi" w:hAnsiTheme="minorHAnsi" w:cstheme="minorHAnsi"/>
          <w:color w:val="000000"/>
          <w:sz w:val="23"/>
          <w:szCs w:val="23"/>
        </w:rPr>
        <w:t xml:space="preserve"> </w:t>
      </w:r>
      <w:r w:rsidRPr="009321AB">
        <w:rPr>
          <w:rFonts w:asciiTheme="minorHAnsi" w:hAnsiTheme="minorHAnsi" w:cstheme="minorHAnsi"/>
        </w:rPr>
        <w:t>emploi</w:t>
      </w:r>
    </w:p>
    <w:p w:rsidR="00210088" w:rsidRPr="009321AB" w:rsidRDefault="00210088" w:rsidP="00210088">
      <w:pPr>
        <w:rPr>
          <w:rFonts w:asciiTheme="minorHAnsi" w:hAnsiTheme="minorHAnsi" w:cstheme="minorHAnsi"/>
        </w:rPr>
      </w:pPr>
    </w:p>
    <w:p w:rsidR="00210088" w:rsidRPr="009321AB" w:rsidRDefault="00210088" w:rsidP="00210088">
      <w:pPr>
        <w:rPr>
          <w:rFonts w:asciiTheme="minorHAnsi" w:hAnsiTheme="minorHAnsi" w:cstheme="minorHAnsi"/>
        </w:rPr>
      </w:pPr>
      <w:r w:rsidRPr="009321AB">
        <w:rPr>
          <w:rFonts w:asciiTheme="minorHAnsi" w:hAnsiTheme="minorHAnsi" w:cstheme="minorHAnsi"/>
        </w:rPr>
        <w:t>Nous vous présentons deux initiatives intéressantes dans le domaine de l’emploi</w:t>
      </w:r>
      <w:r w:rsidR="00FC4083" w:rsidRPr="009321AB">
        <w:rPr>
          <w:rFonts w:asciiTheme="minorHAnsi" w:hAnsiTheme="minorHAnsi" w:cstheme="minorHAnsi"/>
        </w:rPr>
        <w:t xml:space="preserve"> : </w:t>
      </w:r>
      <w:r w:rsidRPr="009321AB">
        <w:rPr>
          <w:rFonts w:asciiTheme="minorHAnsi" w:hAnsiTheme="minorHAnsi" w:cstheme="minorHAnsi"/>
        </w:rPr>
        <w:t xml:space="preserve">« Biscornu »  et « L’Envol » créées par Olivier Tran, afin de permettre l’inclusion professionnelle des personnes en situation de handicap et l’engagement écoresponsable. </w:t>
      </w:r>
    </w:p>
    <w:p w:rsidR="00210088" w:rsidRPr="009321AB" w:rsidRDefault="00210088" w:rsidP="00210088">
      <w:pPr>
        <w:rPr>
          <w:rFonts w:asciiTheme="minorHAnsi" w:hAnsiTheme="minorHAnsi" w:cstheme="minorHAnsi"/>
        </w:rPr>
      </w:pPr>
    </w:p>
    <w:p w:rsidR="00210088" w:rsidRPr="009321AB" w:rsidRDefault="00CB7E37" w:rsidP="00210088">
      <w:pPr>
        <w:pStyle w:val="Paragraphedeliste"/>
        <w:numPr>
          <w:ilvl w:val="0"/>
          <w:numId w:val="25"/>
        </w:numPr>
        <w:rPr>
          <w:rFonts w:asciiTheme="minorHAnsi" w:hAnsiTheme="minorHAnsi" w:cstheme="minorHAnsi"/>
        </w:rPr>
      </w:pPr>
      <w:hyperlink r:id="rId14" w:history="1">
        <w:r w:rsidR="00210088" w:rsidRPr="009321AB">
          <w:rPr>
            <w:rStyle w:val="Lienhypertexte"/>
            <w:rFonts w:asciiTheme="minorHAnsi" w:hAnsiTheme="minorHAnsi" w:cstheme="minorHAnsi"/>
          </w:rPr>
          <w:t>L’Association l’Envol</w:t>
        </w:r>
      </w:hyperlink>
    </w:p>
    <w:p w:rsidR="00210088" w:rsidRPr="009321AB" w:rsidRDefault="00210088" w:rsidP="00210088">
      <w:pPr>
        <w:rPr>
          <w:rFonts w:asciiTheme="minorHAnsi" w:hAnsiTheme="minorHAnsi" w:cstheme="minorHAnsi"/>
        </w:rPr>
      </w:pPr>
      <w:r w:rsidRPr="009321AB">
        <w:rPr>
          <w:rFonts w:asciiTheme="minorHAnsi" w:hAnsiTheme="minorHAnsi" w:cstheme="minorHAnsi"/>
        </w:rPr>
        <w:t>L’association forme des jeunes de 14 à 18 ans en situation de handicap aux métiers de la restauration.</w:t>
      </w:r>
    </w:p>
    <w:p w:rsidR="00210088" w:rsidRPr="009321AB" w:rsidRDefault="00210088" w:rsidP="00210088">
      <w:pPr>
        <w:rPr>
          <w:rFonts w:asciiTheme="minorHAnsi" w:hAnsiTheme="minorHAnsi" w:cstheme="minorHAnsi"/>
        </w:rPr>
      </w:pPr>
      <w:r w:rsidRPr="009321AB">
        <w:rPr>
          <w:rFonts w:asciiTheme="minorHAnsi" w:hAnsiTheme="minorHAnsi" w:cstheme="minorHAnsi"/>
        </w:rPr>
        <w:t>Objectif : créer un chemin possible pour les enfants aujourd’hui exclus de la société, donner espoir aux familles ayant des membres exclus de la société aujourd'hui.</w:t>
      </w:r>
    </w:p>
    <w:p w:rsidR="00210088" w:rsidRPr="009321AB" w:rsidRDefault="00210088" w:rsidP="00210088">
      <w:pPr>
        <w:rPr>
          <w:rFonts w:asciiTheme="minorHAnsi" w:hAnsiTheme="minorHAnsi" w:cstheme="minorHAnsi"/>
        </w:rPr>
      </w:pPr>
    </w:p>
    <w:p w:rsidR="00210088" w:rsidRPr="009321AB" w:rsidRDefault="00CB7E37" w:rsidP="00210088">
      <w:pPr>
        <w:pStyle w:val="Paragraphedeliste"/>
        <w:numPr>
          <w:ilvl w:val="0"/>
          <w:numId w:val="25"/>
        </w:numPr>
        <w:rPr>
          <w:rFonts w:asciiTheme="minorHAnsi" w:hAnsiTheme="minorHAnsi" w:cstheme="minorHAnsi"/>
        </w:rPr>
      </w:pPr>
      <w:hyperlink r:id="rId15" w:history="1">
        <w:r w:rsidR="00210088" w:rsidRPr="009321AB">
          <w:rPr>
            <w:rStyle w:val="Lienhypertexte"/>
            <w:rFonts w:asciiTheme="minorHAnsi" w:hAnsiTheme="minorHAnsi" w:cstheme="minorHAnsi"/>
          </w:rPr>
          <w:t>Biscornu</w:t>
        </w:r>
      </w:hyperlink>
    </w:p>
    <w:p w:rsidR="00210088" w:rsidRPr="009321AB" w:rsidRDefault="00210088" w:rsidP="00210088">
      <w:pPr>
        <w:rPr>
          <w:rFonts w:asciiTheme="minorHAnsi" w:hAnsiTheme="minorHAnsi" w:cstheme="minorHAnsi"/>
        </w:rPr>
      </w:pPr>
      <w:r w:rsidRPr="009321AB">
        <w:rPr>
          <w:rFonts w:asciiTheme="minorHAnsi" w:hAnsiTheme="minorHAnsi" w:cstheme="minorHAnsi"/>
        </w:rPr>
        <w:t>Fabrication de verrines gourmandes bio, pasteurisées, à partir de fruits et légumes déclassés, et grâce à des chefs étoilés qui donnent gracieusement des recettes pour ce projet.</w:t>
      </w:r>
    </w:p>
    <w:p w:rsidR="00210088" w:rsidRPr="009321AB" w:rsidRDefault="00210088" w:rsidP="00210088">
      <w:pPr>
        <w:rPr>
          <w:rFonts w:asciiTheme="minorHAnsi" w:hAnsiTheme="minorHAnsi" w:cstheme="minorHAnsi"/>
        </w:rPr>
      </w:pPr>
      <w:r w:rsidRPr="009321AB">
        <w:rPr>
          <w:rFonts w:asciiTheme="minorHAnsi" w:hAnsiTheme="minorHAnsi" w:cstheme="minorHAnsi"/>
        </w:rPr>
        <w:t>Objectif : développer les compétences et atteindre un niveau d’excellence dans la restauration, devenir l’avant-garde d’une société plus vertueuse.</w:t>
      </w:r>
    </w:p>
    <w:p w:rsidR="00210088" w:rsidRPr="009321AB" w:rsidRDefault="00210088" w:rsidP="00210088">
      <w:pPr>
        <w:rPr>
          <w:rFonts w:asciiTheme="minorHAnsi" w:hAnsiTheme="minorHAnsi" w:cstheme="minorHAnsi"/>
        </w:rPr>
      </w:pPr>
    </w:p>
    <w:p w:rsidR="00210088" w:rsidRPr="009321AB" w:rsidRDefault="00210088" w:rsidP="00210088">
      <w:pPr>
        <w:rPr>
          <w:rFonts w:asciiTheme="minorHAnsi" w:hAnsiTheme="minorHAnsi" w:cstheme="minorHAnsi"/>
        </w:rPr>
      </w:pPr>
      <w:r w:rsidRPr="009321AB">
        <w:rPr>
          <w:rFonts w:asciiTheme="minorHAnsi" w:hAnsiTheme="minorHAnsi" w:cstheme="minorHAnsi"/>
        </w:rPr>
        <w:t>Les 2 structures ont pour ambition de permettre une transformation : passer de l’exclusion à l’exception, grâce à un regard bienveillant qui valorise toute différence.</w:t>
      </w:r>
    </w:p>
    <w:p w:rsidR="004030B3" w:rsidRPr="009321AB" w:rsidRDefault="004030B3" w:rsidP="006F7AEA">
      <w:pPr>
        <w:autoSpaceDE w:val="0"/>
        <w:autoSpaceDN w:val="0"/>
        <w:adjustRightInd w:val="0"/>
        <w:spacing w:line="241" w:lineRule="atLeast"/>
        <w:jc w:val="both"/>
        <w:rPr>
          <w:rFonts w:asciiTheme="minorHAnsi" w:hAnsiTheme="minorHAnsi" w:cstheme="minorHAnsi"/>
          <w:b/>
          <w:color w:val="000000"/>
          <w:lang w:eastAsia="fr-FR"/>
        </w:rPr>
      </w:pPr>
    </w:p>
    <w:p w:rsidR="001C04F7" w:rsidRPr="009321AB" w:rsidRDefault="001C04F7" w:rsidP="001C04F7">
      <w:pPr>
        <w:pStyle w:val="Titre1"/>
        <w:numPr>
          <w:ilvl w:val="0"/>
          <w:numId w:val="0"/>
        </w:numPr>
        <w:ind w:left="426" w:hanging="426"/>
        <w:rPr>
          <w:rFonts w:asciiTheme="minorHAnsi" w:hAnsiTheme="minorHAnsi" w:cstheme="minorHAnsi"/>
        </w:rPr>
      </w:pPr>
      <w:r w:rsidRPr="009321AB">
        <w:rPr>
          <w:rFonts w:asciiTheme="minorHAnsi" w:hAnsiTheme="minorHAnsi" w:cstheme="minorHAnsi"/>
        </w:rPr>
        <w:t>Actualités du site Internet</w:t>
      </w:r>
    </w:p>
    <w:p w:rsidR="001C04F7" w:rsidRPr="009321AB" w:rsidRDefault="001C04F7" w:rsidP="001C04F7">
      <w:pPr>
        <w:rPr>
          <w:rFonts w:asciiTheme="minorHAnsi" w:hAnsiTheme="minorHAnsi" w:cstheme="minorHAnsi"/>
        </w:rPr>
      </w:pPr>
    </w:p>
    <w:p w:rsidR="00991E1E" w:rsidRPr="009321AB" w:rsidRDefault="00991E1E" w:rsidP="00991E1E">
      <w:pPr>
        <w:pStyle w:val="Paragraphedeliste"/>
        <w:numPr>
          <w:ilvl w:val="0"/>
          <w:numId w:val="25"/>
        </w:numPr>
        <w:rPr>
          <w:rFonts w:asciiTheme="minorHAnsi" w:hAnsiTheme="minorHAnsi" w:cstheme="minorHAnsi"/>
          <w:b/>
        </w:rPr>
      </w:pPr>
      <w:r w:rsidRPr="009321AB">
        <w:rPr>
          <w:rFonts w:asciiTheme="minorHAnsi" w:hAnsiTheme="minorHAnsi" w:cstheme="minorHAnsi"/>
          <w:b/>
        </w:rPr>
        <w:t xml:space="preserve">Livret “La </w:t>
      </w:r>
      <w:proofErr w:type="spellStart"/>
      <w:r w:rsidRPr="009321AB">
        <w:rPr>
          <w:rFonts w:asciiTheme="minorHAnsi" w:hAnsiTheme="minorHAnsi" w:cstheme="minorHAnsi"/>
          <w:b/>
        </w:rPr>
        <w:t>LfPC</w:t>
      </w:r>
      <w:proofErr w:type="spellEnd"/>
      <w:r w:rsidRPr="009321AB">
        <w:rPr>
          <w:rFonts w:asciiTheme="minorHAnsi" w:hAnsiTheme="minorHAnsi" w:cstheme="minorHAnsi"/>
          <w:b/>
        </w:rPr>
        <w:t xml:space="preserve"> regardée par les sciences”</w:t>
      </w:r>
    </w:p>
    <w:p w:rsidR="00991E1E" w:rsidRPr="009321AB" w:rsidRDefault="00991E1E" w:rsidP="00991E1E">
      <w:pPr>
        <w:rPr>
          <w:rFonts w:asciiTheme="minorHAnsi" w:hAnsiTheme="minorHAnsi" w:cstheme="minorHAnsi"/>
          <w:b/>
        </w:rPr>
      </w:pPr>
    </w:p>
    <w:p w:rsidR="00991E1E" w:rsidRPr="009321AB" w:rsidRDefault="00991E1E" w:rsidP="00991E1E">
      <w:pPr>
        <w:rPr>
          <w:rFonts w:asciiTheme="minorHAnsi" w:hAnsiTheme="minorHAnsi" w:cstheme="minorHAnsi"/>
        </w:rPr>
      </w:pPr>
      <w:r w:rsidRPr="009321AB">
        <w:rPr>
          <w:rFonts w:asciiTheme="minorHAnsi" w:hAnsiTheme="minorHAnsi" w:cstheme="minorHAnsi"/>
        </w:rPr>
        <w:t xml:space="preserve">Si vous voulez comprendre l’intérêt de la Langue française Parlée Complétée, voici un livret pratique et informatif de l’association ALPC qui présente un condensé des études scientifiques réalisées autour de la </w:t>
      </w:r>
      <w:proofErr w:type="spellStart"/>
      <w:r w:rsidRPr="009321AB">
        <w:rPr>
          <w:rFonts w:asciiTheme="minorHAnsi" w:hAnsiTheme="minorHAnsi" w:cstheme="minorHAnsi"/>
        </w:rPr>
        <w:t>LfPC</w:t>
      </w:r>
      <w:proofErr w:type="spellEnd"/>
      <w:r w:rsidRPr="009321AB">
        <w:rPr>
          <w:rFonts w:asciiTheme="minorHAnsi" w:hAnsiTheme="minorHAnsi" w:cstheme="minorHAnsi"/>
        </w:rPr>
        <w:t>.</w:t>
      </w:r>
    </w:p>
    <w:p w:rsidR="00991E1E" w:rsidRPr="009321AB" w:rsidRDefault="00991E1E" w:rsidP="00991E1E">
      <w:pPr>
        <w:rPr>
          <w:rFonts w:asciiTheme="minorHAnsi" w:hAnsiTheme="minorHAnsi" w:cstheme="minorHAnsi"/>
        </w:rPr>
      </w:pPr>
    </w:p>
    <w:p w:rsidR="00991E1E" w:rsidRPr="009321AB" w:rsidRDefault="00CB7E37" w:rsidP="00991E1E">
      <w:pPr>
        <w:rPr>
          <w:rFonts w:asciiTheme="minorHAnsi" w:hAnsiTheme="minorHAnsi" w:cstheme="minorHAnsi"/>
          <w:b/>
        </w:rPr>
      </w:pPr>
      <w:hyperlink r:id="rId16" w:history="1">
        <w:r w:rsidR="00991E1E" w:rsidRPr="009321AB">
          <w:rPr>
            <w:rStyle w:val="Lienhypertexte"/>
            <w:rFonts w:asciiTheme="minorHAnsi" w:hAnsiTheme="minorHAnsi" w:cstheme="minorHAnsi"/>
          </w:rPr>
          <w:t>En savoir plus</w:t>
        </w:r>
      </w:hyperlink>
    </w:p>
    <w:p w:rsidR="004A6F47" w:rsidRPr="009321AB" w:rsidRDefault="004A6F47" w:rsidP="001C04F7">
      <w:pPr>
        <w:rPr>
          <w:rFonts w:asciiTheme="minorHAnsi" w:hAnsiTheme="minorHAnsi" w:cstheme="minorHAnsi"/>
        </w:rPr>
      </w:pPr>
    </w:p>
    <w:p w:rsidR="00661D33" w:rsidRPr="009321AB" w:rsidRDefault="00661D33" w:rsidP="00661D33">
      <w:pPr>
        <w:pStyle w:val="Paragraphedeliste"/>
        <w:numPr>
          <w:ilvl w:val="0"/>
          <w:numId w:val="23"/>
        </w:numPr>
        <w:rPr>
          <w:rFonts w:asciiTheme="minorHAnsi" w:hAnsiTheme="minorHAnsi" w:cstheme="minorHAnsi"/>
        </w:rPr>
      </w:pPr>
      <w:r w:rsidRPr="009321AB">
        <w:rPr>
          <w:rFonts w:asciiTheme="minorHAnsi" w:hAnsiTheme="minorHAnsi" w:cstheme="minorHAnsi"/>
          <w:b/>
        </w:rPr>
        <w:t>CMI-stationnement : comment bénéficier de la gratuité du stationnement à Paris </w:t>
      </w:r>
    </w:p>
    <w:p w:rsidR="00661D33" w:rsidRPr="009321AB" w:rsidRDefault="00661D33" w:rsidP="00661D33">
      <w:pPr>
        <w:rPr>
          <w:rFonts w:asciiTheme="minorHAnsi" w:hAnsiTheme="minorHAnsi" w:cstheme="minorHAnsi"/>
        </w:rPr>
      </w:pPr>
    </w:p>
    <w:p w:rsidR="00661D33" w:rsidRPr="009321AB" w:rsidRDefault="00661D33" w:rsidP="00661D33">
      <w:pPr>
        <w:rPr>
          <w:rFonts w:asciiTheme="minorHAnsi" w:hAnsiTheme="minorHAnsi" w:cstheme="minorHAnsi"/>
        </w:rPr>
      </w:pPr>
      <w:r w:rsidRPr="009321AB">
        <w:rPr>
          <w:rFonts w:asciiTheme="minorHAnsi" w:hAnsiTheme="minorHAnsi" w:cstheme="minorHAnsi"/>
        </w:rPr>
        <w:t xml:space="preserve">Depuis le 08/03/2021, </w:t>
      </w:r>
      <w:hyperlink r:id="rId17" w:anchor=":~:text=Depuis%20le%2008%2F03%2F2021,stationnement%20pour%20le%20v%C3%A9hicule%20utilis%C3%A9." w:history="1">
        <w:r w:rsidR="00FC4083" w:rsidRPr="009321AB">
          <w:rPr>
            <w:rStyle w:val="Lienhypertexte"/>
            <w:rFonts w:asciiTheme="minorHAnsi" w:hAnsiTheme="minorHAnsi" w:cstheme="minorHAnsi"/>
          </w:rPr>
          <w:t xml:space="preserve">la </w:t>
        </w:r>
        <w:r w:rsidR="009321AB" w:rsidRPr="009321AB">
          <w:rPr>
            <w:rStyle w:val="Lienhypertexte"/>
            <w:rFonts w:asciiTheme="minorHAnsi" w:hAnsiTheme="minorHAnsi" w:cstheme="minorHAnsi"/>
          </w:rPr>
          <w:t>Ville</w:t>
        </w:r>
        <w:r w:rsidR="00FC4083" w:rsidRPr="009321AB">
          <w:rPr>
            <w:rStyle w:val="Lienhypertexte"/>
            <w:rFonts w:asciiTheme="minorHAnsi" w:hAnsiTheme="minorHAnsi" w:cstheme="minorHAnsi"/>
          </w:rPr>
          <w:t xml:space="preserve"> de Paris a mis en place </w:t>
        </w:r>
        <w:r w:rsidRPr="009321AB">
          <w:rPr>
            <w:rStyle w:val="Lienhypertexte"/>
            <w:rFonts w:asciiTheme="minorHAnsi" w:hAnsiTheme="minorHAnsi" w:cstheme="minorHAnsi"/>
          </w:rPr>
          <w:t>de nouvelles règles</w:t>
        </w:r>
      </w:hyperlink>
      <w:r w:rsidRPr="009321AB">
        <w:rPr>
          <w:rFonts w:asciiTheme="minorHAnsi" w:hAnsiTheme="minorHAnsi" w:cstheme="minorHAnsi"/>
        </w:rPr>
        <w:t xml:space="preserve"> pour faire valoir le droit à la gratuité lors de l’utilisation d’une place de stationnement payant : il faut disposer d’un ticket virtuel HANDI en cours de validité lors du stationnement pour le véhicule utilisé.</w:t>
      </w:r>
    </w:p>
    <w:p w:rsidR="00661D33" w:rsidRPr="009321AB" w:rsidRDefault="00661D33" w:rsidP="00661D33">
      <w:pPr>
        <w:rPr>
          <w:rFonts w:asciiTheme="minorHAnsi" w:hAnsiTheme="minorHAnsi" w:cstheme="minorHAnsi"/>
        </w:rPr>
      </w:pPr>
    </w:p>
    <w:p w:rsidR="00661D33" w:rsidRPr="009321AB" w:rsidRDefault="00661D33" w:rsidP="00661D33">
      <w:pPr>
        <w:rPr>
          <w:rFonts w:asciiTheme="minorHAnsi" w:hAnsiTheme="minorHAnsi" w:cstheme="minorHAnsi"/>
        </w:rPr>
      </w:pPr>
      <w:r w:rsidRPr="009321AB">
        <w:rPr>
          <w:rFonts w:asciiTheme="minorHAnsi" w:hAnsiTheme="minorHAnsi" w:cstheme="minorHAnsi"/>
        </w:rPr>
        <w:t>Ce ticket peut être activé de l’une des deux manières suivantes :</w:t>
      </w:r>
    </w:p>
    <w:p w:rsidR="00661D33" w:rsidRPr="009321AB" w:rsidRDefault="00661D33" w:rsidP="00661D33">
      <w:pPr>
        <w:rPr>
          <w:rFonts w:asciiTheme="minorHAnsi" w:hAnsiTheme="minorHAnsi" w:cstheme="minorHAnsi"/>
        </w:rPr>
      </w:pPr>
      <w:r w:rsidRPr="009321AB">
        <w:rPr>
          <w:rFonts w:asciiTheme="minorHAnsi" w:hAnsiTheme="minorHAnsi" w:cstheme="minorHAnsi"/>
        </w:rPr>
        <w:t xml:space="preserve">- via le référencement « </w:t>
      </w:r>
      <w:proofErr w:type="spellStart"/>
      <w:r w:rsidRPr="009321AB">
        <w:rPr>
          <w:rFonts w:asciiTheme="minorHAnsi" w:hAnsiTheme="minorHAnsi" w:cstheme="minorHAnsi"/>
        </w:rPr>
        <w:t>Handi’Stat</w:t>
      </w:r>
      <w:proofErr w:type="spellEnd"/>
      <w:r w:rsidRPr="009321AB">
        <w:rPr>
          <w:rFonts w:asciiTheme="minorHAnsi" w:hAnsiTheme="minorHAnsi" w:cstheme="minorHAnsi"/>
        </w:rPr>
        <w:t xml:space="preserve"> » pour les  résidents parisiens en situation de handicap, sans autre action après la validation du référencement du véhicule référencement </w:t>
      </w:r>
      <w:proofErr w:type="spellStart"/>
      <w:r w:rsidRPr="009321AB">
        <w:rPr>
          <w:rFonts w:asciiTheme="minorHAnsi" w:hAnsiTheme="minorHAnsi" w:cstheme="minorHAnsi"/>
        </w:rPr>
        <w:t>Handi’Stat</w:t>
      </w:r>
      <w:proofErr w:type="spellEnd"/>
    </w:p>
    <w:p w:rsidR="00661D33" w:rsidRPr="009321AB" w:rsidRDefault="00661D33" w:rsidP="00661D33">
      <w:pPr>
        <w:rPr>
          <w:rFonts w:asciiTheme="minorHAnsi" w:hAnsiTheme="minorHAnsi" w:cstheme="minorHAnsi"/>
        </w:rPr>
      </w:pPr>
      <w:r w:rsidRPr="009321AB">
        <w:rPr>
          <w:rFonts w:asciiTheme="minorHAnsi" w:hAnsiTheme="minorHAnsi" w:cstheme="minorHAnsi"/>
        </w:rPr>
        <w:t>- via la prise d’un ticket virtuel gratuit (tarif « HANDI ») sur les applications mobiles, leurs serveurs vocaux ou sur horodateur, lors de chaque stationnement, en l’absence de référencement.</w:t>
      </w:r>
    </w:p>
    <w:p w:rsidR="00661D33" w:rsidRPr="009321AB" w:rsidRDefault="00661D33" w:rsidP="00661D33">
      <w:pPr>
        <w:rPr>
          <w:rFonts w:asciiTheme="minorHAnsi" w:hAnsiTheme="minorHAnsi" w:cstheme="minorHAnsi"/>
        </w:rPr>
      </w:pPr>
    </w:p>
    <w:p w:rsidR="00661D33" w:rsidRPr="009321AB" w:rsidRDefault="00661D33" w:rsidP="00661D33">
      <w:pPr>
        <w:rPr>
          <w:rFonts w:asciiTheme="minorHAnsi" w:hAnsiTheme="minorHAnsi" w:cstheme="minorHAnsi"/>
        </w:rPr>
      </w:pPr>
      <w:r w:rsidRPr="009321AB">
        <w:rPr>
          <w:rFonts w:asciiTheme="minorHAnsi" w:hAnsiTheme="minorHAnsi" w:cstheme="minorHAnsi"/>
        </w:rPr>
        <w:t xml:space="preserve">Les informations détaillées sont disponibles sur </w:t>
      </w:r>
      <w:hyperlink r:id="rId18" w:anchor="faire-valoir-le-droit-a-la-gratuite-du-stationnement-referencement-handi-stat-et-ticket-handi" w:history="1">
        <w:r w:rsidRPr="009321AB">
          <w:rPr>
            <w:rStyle w:val="Lienhypertexte"/>
            <w:rFonts w:asciiTheme="minorHAnsi" w:hAnsiTheme="minorHAnsi" w:cstheme="minorHAnsi"/>
          </w:rPr>
          <w:t>notre site Internet</w:t>
        </w:r>
      </w:hyperlink>
      <w:r w:rsidRPr="009321AB">
        <w:rPr>
          <w:rFonts w:asciiTheme="minorHAnsi" w:hAnsiTheme="minorHAnsi" w:cstheme="minorHAnsi"/>
        </w:rPr>
        <w:t xml:space="preserve">. </w:t>
      </w:r>
    </w:p>
    <w:p w:rsidR="00661D33" w:rsidRPr="009321AB" w:rsidRDefault="00661D33" w:rsidP="00661D33">
      <w:pPr>
        <w:rPr>
          <w:rFonts w:asciiTheme="minorHAnsi" w:hAnsiTheme="minorHAnsi" w:cstheme="minorHAnsi"/>
        </w:rPr>
      </w:pPr>
    </w:p>
    <w:p w:rsidR="00661D33" w:rsidRPr="009321AB" w:rsidRDefault="00661D33" w:rsidP="00661D33">
      <w:pPr>
        <w:pStyle w:val="Paragraphedeliste"/>
        <w:numPr>
          <w:ilvl w:val="0"/>
          <w:numId w:val="24"/>
        </w:numPr>
        <w:rPr>
          <w:rFonts w:asciiTheme="minorHAnsi" w:hAnsiTheme="minorHAnsi" w:cstheme="minorHAnsi"/>
          <w:b/>
        </w:rPr>
      </w:pPr>
      <w:r w:rsidRPr="009321AB">
        <w:rPr>
          <w:rFonts w:asciiTheme="minorHAnsi" w:hAnsiTheme="minorHAnsi" w:cstheme="minorHAnsi"/>
          <w:b/>
        </w:rPr>
        <w:t>Audioprothèses</w:t>
      </w:r>
    </w:p>
    <w:p w:rsidR="00661D33" w:rsidRPr="009321AB" w:rsidRDefault="00661D33" w:rsidP="00661D33">
      <w:pPr>
        <w:rPr>
          <w:rFonts w:asciiTheme="minorHAnsi" w:hAnsiTheme="minorHAnsi" w:cstheme="minorHAnsi"/>
          <w:sz w:val="23"/>
          <w:szCs w:val="23"/>
        </w:rPr>
      </w:pPr>
    </w:p>
    <w:p w:rsidR="00661D33" w:rsidRPr="009321AB" w:rsidRDefault="00661D33" w:rsidP="00661D33">
      <w:pPr>
        <w:spacing w:line="276" w:lineRule="auto"/>
        <w:rPr>
          <w:rFonts w:asciiTheme="minorHAnsi" w:hAnsiTheme="minorHAnsi" w:cstheme="minorHAnsi"/>
        </w:rPr>
      </w:pPr>
      <w:r w:rsidRPr="009321AB">
        <w:rPr>
          <w:rFonts w:asciiTheme="minorHAnsi" w:hAnsiTheme="minorHAnsi" w:cstheme="minorHAnsi"/>
        </w:rPr>
        <w:t>Depuis le 1</w:t>
      </w:r>
      <w:r w:rsidRPr="009321AB">
        <w:rPr>
          <w:rFonts w:asciiTheme="minorHAnsi" w:hAnsiTheme="minorHAnsi" w:cstheme="minorHAnsi"/>
          <w:vertAlign w:val="superscript"/>
        </w:rPr>
        <w:t>er</w:t>
      </w:r>
      <w:r w:rsidRPr="009321AB">
        <w:rPr>
          <w:rFonts w:asciiTheme="minorHAnsi" w:hAnsiTheme="minorHAnsi" w:cstheme="minorHAnsi"/>
        </w:rPr>
        <w:t xml:space="preserve"> janvier 2021, </w:t>
      </w:r>
      <w:hyperlink r:id="rId19" w:history="1">
        <w:r w:rsidRPr="009321AB">
          <w:rPr>
            <w:rStyle w:val="Lienhypertexte"/>
            <w:rFonts w:asciiTheme="minorHAnsi" w:hAnsiTheme="minorHAnsi" w:cstheme="minorHAnsi"/>
          </w:rPr>
          <w:t>suite au décret n° 2019-21 du 11 janvier 2019</w:t>
        </w:r>
      </w:hyperlink>
      <w:r w:rsidRPr="009321AB">
        <w:rPr>
          <w:rFonts w:asciiTheme="minorHAnsi" w:hAnsiTheme="minorHAnsi" w:cstheme="minorHAnsi"/>
        </w:rPr>
        <w:t>, les remboursements de la sécurité sociale augmentent pour les prothèses auditives. Les appareils de classe I et II peuvent être pris en charge à hauteur de 400€ par oreille sur la base d’un remboursement à 100% (tarif de la sécurité sociale).</w:t>
      </w:r>
    </w:p>
    <w:p w:rsidR="00661D33" w:rsidRPr="009321AB" w:rsidRDefault="00661D33" w:rsidP="00661D33">
      <w:pPr>
        <w:spacing w:line="276" w:lineRule="auto"/>
        <w:rPr>
          <w:rFonts w:asciiTheme="minorHAnsi" w:hAnsiTheme="minorHAnsi" w:cstheme="minorHAnsi"/>
        </w:rPr>
      </w:pPr>
    </w:p>
    <w:p w:rsidR="00661D33" w:rsidRPr="009321AB" w:rsidRDefault="00661D33" w:rsidP="00661D33">
      <w:pPr>
        <w:spacing w:line="276" w:lineRule="auto"/>
        <w:rPr>
          <w:rFonts w:asciiTheme="minorHAnsi" w:hAnsiTheme="minorHAnsi" w:cstheme="minorHAnsi"/>
        </w:rPr>
      </w:pPr>
      <w:r w:rsidRPr="009321AB">
        <w:rPr>
          <w:rFonts w:asciiTheme="minorHAnsi" w:hAnsiTheme="minorHAnsi" w:cstheme="minorHAnsi"/>
        </w:rPr>
        <w:t>Attention, cette nouvelle réforme concerne uniquement les adultes de plus de 20 ans.</w:t>
      </w:r>
    </w:p>
    <w:p w:rsidR="00661D33" w:rsidRPr="009321AB" w:rsidRDefault="00661D33" w:rsidP="00661D33">
      <w:pPr>
        <w:rPr>
          <w:rStyle w:val="Lienhypertexte"/>
          <w:rFonts w:asciiTheme="minorHAnsi" w:hAnsiTheme="minorHAnsi" w:cstheme="minorHAnsi"/>
        </w:rPr>
      </w:pPr>
      <w:r w:rsidRPr="009321AB">
        <w:rPr>
          <w:rFonts w:asciiTheme="minorHAnsi" w:hAnsiTheme="minorHAnsi" w:cstheme="minorHAnsi"/>
        </w:rPr>
        <w:t xml:space="preserve">L’article sur notre site internet détaille les mesures et l’impact sur la prise en charge des audioprothèses par la PCH : </w:t>
      </w:r>
      <w:hyperlink r:id="rId20" w:history="1">
        <w:r w:rsidRPr="009321AB">
          <w:rPr>
            <w:rStyle w:val="Lienhypertexte"/>
            <w:rFonts w:asciiTheme="minorHAnsi" w:hAnsiTheme="minorHAnsi" w:cstheme="minorHAnsi"/>
          </w:rPr>
          <w:t>en savoir plus</w:t>
        </w:r>
      </w:hyperlink>
      <w:r w:rsidRPr="009321AB">
        <w:rPr>
          <w:rStyle w:val="Lienhypertexte"/>
          <w:rFonts w:asciiTheme="minorHAnsi" w:hAnsiTheme="minorHAnsi" w:cstheme="minorHAnsi"/>
        </w:rPr>
        <w:t>.</w:t>
      </w:r>
    </w:p>
    <w:p w:rsidR="004A6F47" w:rsidRPr="009321AB" w:rsidRDefault="004A6F47" w:rsidP="001C04F7">
      <w:pPr>
        <w:rPr>
          <w:rFonts w:asciiTheme="minorHAnsi" w:hAnsiTheme="minorHAnsi" w:cstheme="minorHAnsi"/>
        </w:rPr>
      </w:pPr>
    </w:p>
    <w:p w:rsidR="00B76C3C" w:rsidRPr="009321AB" w:rsidRDefault="00B76C3C" w:rsidP="00B76C3C">
      <w:pPr>
        <w:pStyle w:val="Titre1"/>
        <w:numPr>
          <w:ilvl w:val="0"/>
          <w:numId w:val="0"/>
        </w:numPr>
        <w:ind w:left="426" w:hanging="426"/>
        <w:rPr>
          <w:rFonts w:asciiTheme="minorHAnsi" w:hAnsiTheme="minorHAnsi" w:cstheme="minorHAnsi"/>
        </w:rPr>
      </w:pPr>
      <w:r w:rsidRPr="009321AB">
        <w:rPr>
          <w:rFonts w:asciiTheme="minorHAnsi" w:hAnsiTheme="minorHAnsi" w:cstheme="minorHAnsi"/>
        </w:rPr>
        <w:t>Bon à savoir</w:t>
      </w:r>
    </w:p>
    <w:p w:rsidR="00B76C3C" w:rsidRPr="009321AB" w:rsidRDefault="00B76C3C" w:rsidP="001C04F7">
      <w:pPr>
        <w:rPr>
          <w:rFonts w:asciiTheme="minorHAnsi" w:hAnsiTheme="minorHAnsi" w:cstheme="minorHAnsi"/>
        </w:rPr>
      </w:pPr>
    </w:p>
    <w:p w:rsidR="00B76C3C" w:rsidRPr="009321AB" w:rsidRDefault="00B76C3C" w:rsidP="00B76C3C">
      <w:pPr>
        <w:pStyle w:val="Paragraphedeliste"/>
        <w:numPr>
          <w:ilvl w:val="0"/>
          <w:numId w:val="23"/>
        </w:numPr>
        <w:rPr>
          <w:rFonts w:asciiTheme="minorHAnsi" w:hAnsiTheme="minorHAnsi" w:cstheme="minorHAnsi"/>
          <w:b/>
        </w:rPr>
      </w:pPr>
      <w:r w:rsidRPr="009321AB">
        <w:rPr>
          <w:rFonts w:asciiTheme="minorHAnsi" w:hAnsiTheme="minorHAnsi" w:cstheme="minorHAnsi"/>
          <w:b/>
        </w:rPr>
        <w:t>Le RAPO</w:t>
      </w:r>
    </w:p>
    <w:p w:rsidR="00B76C3C" w:rsidRPr="009321AB" w:rsidRDefault="00B76C3C" w:rsidP="00B76C3C">
      <w:pPr>
        <w:rPr>
          <w:rFonts w:asciiTheme="minorHAnsi" w:hAnsiTheme="minorHAnsi" w:cstheme="minorHAnsi"/>
          <w:sz w:val="23"/>
          <w:szCs w:val="23"/>
        </w:rPr>
      </w:pPr>
    </w:p>
    <w:p w:rsidR="00B76C3C" w:rsidRPr="009321AB" w:rsidRDefault="00B76C3C" w:rsidP="00B76C3C">
      <w:pPr>
        <w:spacing w:line="276" w:lineRule="auto"/>
        <w:jc w:val="both"/>
        <w:rPr>
          <w:rFonts w:asciiTheme="minorHAnsi" w:hAnsiTheme="minorHAnsi" w:cstheme="minorHAnsi"/>
        </w:rPr>
      </w:pPr>
      <w:r w:rsidRPr="009321AB">
        <w:rPr>
          <w:rFonts w:asciiTheme="minorHAnsi" w:hAnsiTheme="minorHAnsi" w:cstheme="minorHAnsi"/>
        </w:rPr>
        <w:t xml:space="preserve">Un décret de 2018 a modifié les modalités de recours sur les décisions de la CDAPH. </w:t>
      </w:r>
      <w:r w:rsidRPr="009321AB">
        <w:rPr>
          <w:rFonts w:asciiTheme="minorHAnsi" w:hAnsiTheme="minorHAnsi" w:cstheme="minorHAnsi"/>
          <w:b/>
        </w:rPr>
        <w:t>Depuis le 1</w:t>
      </w:r>
      <w:r w:rsidRPr="009321AB">
        <w:rPr>
          <w:rFonts w:asciiTheme="minorHAnsi" w:hAnsiTheme="minorHAnsi" w:cstheme="minorHAnsi"/>
          <w:b/>
          <w:vertAlign w:val="superscript"/>
        </w:rPr>
        <w:t>er</w:t>
      </w:r>
      <w:r w:rsidRPr="009321AB">
        <w:rPr>
          <w:rFonts w:asciiTheme="minorHAnsi" w:hAnsiTheme="minorHAnsi" w:cstheme="minorHAnsi"/>
          <w:b/>
        </w:rPr>
        <w:t xml:space="preserve"> janvier 2019</w:t>
      </w:r>
      <w:r w:rsidRPr="009321AB">
        <w:rPr>
          <w:rFonts w:asciiTheme="minorHAnsi" w:hAnsiTheme="minorHAnsi" w:cstheme="minorHAnsi"/>
        </w:rPr>
        <w:t xml:space="preserve">, un recours administratif préalable est </w:t>
      </w:r>
      <w:r w:rsidRPr="009321AB">
        <w:rPr>
          <w:rFonts w:asciiTheme="minorHAnsi" w:hAnsiTheme="minorHAnsi" w:cstheme="minorHAnsi"/>
          <w:b/>
        </w:rPr>
        <w:t>obligatoire</w:t>
      </w:r>
      <w:r w:rsidRPr="009321AB">
        <w:rPr>
          <w:rFonts w:asciiTheme="minorHAnsi" w:hAnsiTheme="minorHAnsi" w:cstheme="minorHAnsi"/>
        </w:rPr>
        <w:t xml:space="preserve"> (RAPO) </w:t>
      </w:r>
      <w:r w:rsidRPr="009321AB">
        <w:rPr>
          <w:rFonts w:asciiTheme="minorHAnsi" w:hAnsiTheme="minorHAnsi" w:cstheme="minorHAnsi"/>
          <w:b/>
        </w:rPr>
        <w:t>avant la saisine du tribunal</w:t>
      </w:r>
      <w:r w:rsidRPr="009321AB">
        <w:rPr>
          <w:rFonts w:asciiTheme="minorHAnsi" w:hAnsiTheme="minorHAnsi" w:cstheme="minorHAnsi"/>
        </w:rPr>
        <w:t>.</w:t>
      </w:r>
    </w:p>
    <w:p w:rsidR="00B76C3C" w:rsidRPr="009321AB" w:rsidRDefault="00B76C3C" w:rsidP="00B76C3C">
      <w:pPr>
        <w:spacing w:line="276" w:lineRule="auto"/>
        <w:jc w:val="both"/>
        <w:rPr>
          <w:rFonts w:asciiTheme="minorHAnsi" w:hAnsiTheme="minorHAnsi" w:cstheme="minorHAnsi"/>
        </w:rPr>
      </w:pPr>
    </w:p>
    <w:p w:rsidR="00B76C3C" w:rsidRPr="009321AB" w:rsidRDefault="00B76C3C" w:rsidP="00B76C3C">
      <w:pPr>
        <w:spacing w:line="276" w:lineRule="auto"/>
        <w:rPr>
          <w:rFonts w:asciiTheme="minorHAnsi" w:hAnsiTheme="minorHAnsi" w:cstheme="minorHAnsi"/>
          <w:i/>
          <w:iCs/>
        </w:rPr>
      </w:pPr>
      <w:r w:rsidRPr="009321AB">
        <w:rPr>
          <w:rFonts w:asciiTheme="minorHAnsi" w:hAnsiTheme="minorHAnsi" w:cstheme="minorHAnsi"/>
        </w:rPr>
        <w:t>Toutes les décisions (et avis) de la CDAPH peuvent être contestées par un RAPO. Il peut être formulé par la personne concernée ou son représentant légal dans un délai de deux mois à compter de la notification de la décision contestée (</w:t>
      </w:r>
      <w:r w:rsidRPr="009321AB">
        <w:rPr>
          <w:rFonts w:asciiTheme="minorHAnsi" w:hAnsiTheme="minorHAnsi" w:cstheme="minorHAnsi"/>
          <w:i/>
          <w:iCs/>
        </w:rPr>
        <w:t xml:space="preserve">en application de </w:t>
      </w:r>
      <w:hyperlink r:id="rId21" w:history="1">
        <w:r w:rsidRPr="009321AB">
          <w:rPr>
            <w:rStyle w:val="Lienhypertexte"/>
            <w:rFonts w:asciiTheme="minorHAnsi" w:hAnsiTheme="minorHAnsi" w:cstheme="minorHAnsi"/>
            <w:i/>
            <w:iCs/>
          </w:rPr>
          <w:t>l’article 5 de l’ordonnance n°2020-1553 du 9 décembre 2020</w:t>
        </w:r>
      </w:hyperlink>
      <w:r w:rsidRPr="009321AB">
        <w:rPr>
          <w:rFonts w:asciiTheme="minorHAnsi" w:hAnsiTheme="minorHAnsi" w:cstheme="minorHAnsi"/>
          <w:i/>
          <w:iCs/>
        </w:rPr>
        <w:t>, le délai de deux mois dont bénéficie la personne concernée pour engager un RAPO est suspendu  jusqu’au 30 juin 2021).</w:t>
      </w:r>
    </w:p>
    <w:p w:rsidR="00B76C3C" w:rsidRPr="009321AB" w:rsidRDefault="00B76C3C" w:rsidP="00B76C3C">
      <w:pPr>
        <w:spacing w:line="276" w:lineRule="auto"/>
        <w:jc w:val="both"/>
        <w:rPr>
          <w:rFonts w:asciiTheme="minorHAnsi" w:hAnsiTheme="minorHAnsi" w:cstheme="minorHAnsi"/>
          <w:i/>
          <w:iCs/>
        </w:rPr>
      </w:pPr>
    </w:p>
    <w:p w:rsidR="00B76C3C" w:rsidRPr="009321AB" w:rsidRDefault="00B76C3C" w:rsidP="00B76C3C">
      <w:pPr>
        <w:spacing w:line="276" w:lineRule="auto"/>
        <w:rPr>
          <w:rFonts w:asciiTheme="minorHAnsi" w:hAnsiTheme="minorHAnsi" w:cstheme="minorHAnsi"/>
        </w:rPr>
      </w:pPr>
      <w:r w:rsidRPr="009321AB">
        <w:rPr>
          <w:rFonts w:asciiTheme="minorHAnsi" w:hAnsiTheme="minorHAnsi" w:cstheme="minorHAnsi"/>
        </w:rPr>
        <w:t>La MDPH accuse réception du RAPO et l’examine selon les mêmes modalités que la demande initiale en prenant en compte le cas échéant les éléments complémentaires fournis. La CDAPH dispose de deux mois à compter de la date de réception du RAPO pour se prononcer sur celui-ci (le silence gardé pendant plus de deux mois après réception du RAPO par la MDPH vaut rejet du recours).</w:t>
      </w:r>
    </w:p>
    <w:p w:rsidR="00B76C3C" w:rsidRPr="009321AB" w:rsidRDefault="00B76C3C" w:rsidP="00B76C3C">
      <w:pPr>
        <w:spacing w:line="276" w:lineRule="auto"/>
        <w:jc w:val="both"/>
        <w:rPr>
          <w:rFonts w:asciiTheme="minorHAnsi" w:hAnsiTheme="minorHAnsi" w:cstheme="minorHAnsi"/>
        </w:rPr>
      </w:pPr>
    </w:p>
    <w:p w:rsidR="00B76C3C" w:rsidRPr="009321AB" w:rsidRDefault="00B76C3C" w:rsidP="00B76C3C">
      <w:pPr>
        <w:spacing w:line="276" w:lineRule="auto"/>
        <w:rPr>
          <w:rFonts w:asciiTheme="minorHAnsi" w:hAnsiTheme="minorHAnsi" w:cstheme="minorHAnsi"/>
        </w:rPr>
      </w:pPr>
      <w:r w:rsidRPr="009321AB">
        <w:rPr>
          <w:rFonts w:asciiTheme="minorHAnsi" w:hAnsiTheme="minorHAnsi" w:cstheme="minorHAnsi"/>
        </w:rPr>
        <w:t>Une nouvelle notification de décision est adressée à la personne concernée. En cas de révision de la décision initiale, le droit ou la prestation sera attribué par la CDAPH à compter de la date de dépôt de la demande initiale ou à compter de la date de CDAPH initiale. En cas de maintien de la décision initiale, si l’usager souhaite contester cette nouvelle décision, il ne pourra pas former de RAPO et devra s’adresser au tribunal compétent (Tribunal administratif ou tribunal judiciaire de Paris selon la prestation contestée).</w:t>
      </w:r>
    </w:p>
    <w:p w:rsidR="00B76C3C" w:rsidRPr="009321AB" w:rsidRDefault="00B76C3C" w:rsidP="00B76C3C">
      <w:pPr>
        <w:rPr>
          <w:rFonts w:asciiTheme="minorHAnsi" w:hAnsiTheme="minorHAnsi" w:cstheme="minorHAnsi"/>
          <w:sz w:val="23"/>
          <w:szCs w:val="23"/>
        </w:rPr>
      </w:pPr>
    </w:p>
    <w:p w:rsidR="00B76C3C" w:rsidRPr="009321AB" w:rsidRDefault="00CB7E37" w:rsidP="00B76C3C">
      <w:pPr>
        <w:spacing w:line="276" w:lineRule="auto"/>
        <w:rPr>
          <w:rFonts w:asciiTheme="minorHAnsi" w:hAnsiTheme="minorHAnsi" w:cstheme="minorHAnsi"/>
        </w:rPr>
      </w:pPr>
      <w:hyperlink r:id="rId22" w:anchor="voies-de-recours" w:history="1">
        <w:r w:rsidR="009B5940" w:rsidRPr="009321AB">
          <w:rPr>
            <w:rStyle w:val="Lienhypertexte"/>
            <w:rFonts w:asciiTheme="minorHAnsi" w:hAnsiTheme="minorHAnsi" w:cstheme="minorHAnsi"/>
          </w:rPr>
          <w:t>P</w:t>
        </w:r>
        <w:r w:rsidR="00B76C3C" w:rsidRPr="009321AB">
          <w:rPr>
            <w:rStyle w:val="Lienhypertexte"/>
            <w:rFonts w:asciiTheme="minorHAnsi" w:hAnsiTheme="minorHAnsi" w:cstheme="minorHAnsi"/>
          </w:rPr>
          <w:t>lus d’information</w:t>
        </w:r>
        <w:r w:rsidR="001D287D" w:rsidRPr="009321AB">
          <w:rPr>
            <w:rStyle w:val="Lienhypertexte"/>
            <w:rFonts w:asciiTheme="minorHAnsi" w:hAnsiTheme="minorHAnsi" w:cstheme="minorHAnsi"/>
          </w:rPr>
          <w:t>s sur notre site Internet</w:t>
        </w:r>
      </w:hyperlink>
    </w:p>
    <w:p w:rsidR="00661D33" w:rsidRPr="009321AB" w:rsidRDefault="00661D33" w:rsidP="001D287D">
      <w:pPr>
        <w:rPr>
          <w:rStyle w:val="Lienhypertexte"/>
          <w:rFonts w:asciiTheme="minorHAnsi" w:hAnsiTheme="minorHAnsi" w:cstheme="minorHAnsi"/>
        </w:rPr>
      </w:pPr>
    </w:p>
    <w:p w:rsidR="00661D33" w:rsidRPr="009321AB" w:rsidRDefault="00661D33" w:rsidP="00661D33">
      <w:pPr>
        <w:pStyle w:val="Paragraphedeliste"/>
        <w:numPr>
          <w:ilvl w:val="0"/>
          <w:numId w:val="25"/>
        </w:numPr>
        <w:rPr>
          <w:rFonts w:asciiTheme="minorHAnsi" w:hAnsiTheme="minorHAnsi" w:cstheme="minorHAnsi"/>
          <w:b/>
        </w:rPr>
      </w:pPr>
      <w:r w:rsidRPr="009321AB">
        <w:rPr>
          <w:rFonts w:asciiTheme="minorHAnsi" w:hAnsiTheme="minorHAnsi" w:cstheme="minorHAnsi"/>
          <w:b/>
        </w:rPr>
        <w:t>Site Antidiscriminations.fr, un nouveau service de signalement et d'accompagnement des victimes</w:t>
      </w:r>
    </w:p>
    <w:p w:rsidR="00661D33" w:rsidRPr="009321AB" w:rsidRDefault="00661D33" w:rsidP="00661D33">
      <w:pPr>
        <w:rPr>
          <w:rFonts w:asciiTheme="minorHAnsi" w:hAnsiTheme="minorHAnsi" w:cstheme="minorHAnsi"/>
        </w:rPr>
      </w:pPr>
    </w:p>
    <w:p w:rsidR="00661D33" w:rsidRPr="009321AB" w:rsidRDefault="00661D33" w:rsidP="00144A80">
      <w:pPr>
        <w:spacing w:line="276" w:lineRule="auto"/>
        <w:rPr>
          <w:rFonts w:asciiTheme="minorHAnsi" w:hAnsiTheme="minorHAnsi" w:cstheme="minorHAnsi"/>
        </w:rPr>
      </w:pPr>
      <w:r w:rsidRPr="009321AB">
        <w:rPr>
          <w:rFonts w:asciiTheme="minorHAnsi" w:hAnsiTheme="minorHAnsi" w:cstheme="minorHAnsi"/>
        </w:rPr>
        <w:t>Le défenseur des droits a lancé le 12 février un nouveau service de signalement et d'accompagnement des victimes. Doté d'un numéro de téléphone à 4 chiffres, le 39 28, d'un tchat et d'un accès sourds ou malentendants, il est destiné aux personnes victimes ou témoins de discriminations, quel qu'en soit le motif (origine, handicap, état de santé, sexe...) et le domaine (emploi, logement, accès à un service, accès à un service...).</w:t>
      </w:r>
    </w:p>
    <w:p w:rsidR="00661D33" w:rsidRPr="009321AB" w:rsidRDefault="00661D33" w:rsidP="00661D33">
      <w:pPr>
        <w:rPr>
          <w:rFonts w:asciiTheme="minorHAnsi" w:hAnsiTheme="minorHAnsi" w:cstheme="minorHAnsi"/>
        </w:rPr>
      </w:pPr>
    </w:p>
    <w:p w:rsidR="00661D33" w:rsidRPr="009321AB" w:rsidRDefault="00CB7E37" w:rsidP="00661D33">
      <w:pPr>
        <w:rPr>
          <w:rFonts w:asciiTheme="minorHAnsi" w:hAnsiTheme="minorHAnsi" w:cstheme="minorHAnsi"/>
        </w:rPr>
      </w:pPr>
      <w:hyperlink r:id="rId23" w:history="1">
        <w:r w:rsidR="00661D33" w:rsidRPr="009321AB">
          <w:rPr>
            <w:rStyle w:val="Lienhypertexte"/>
            <w:rFonts w:asciiTheme="minorHAnsi" w:hAnsiTheme="minorHAnsi" w:cstheme="minorHAnsi"/>
          </w:rPr>
          <w:t>En savoir plus</w:t>
        </w:r>
      </w:hyperlink>
    </w:p>
    <w:p w:rsidR="00661D33" w:rsidRPr="009321AB" w:rsidRDefault="00661D33" w:rsidP="00661D33">
      <w:pPr>
        <w:rPr>
          <w:rFonts w:asciiTheme="minorHAnsi" w:hAnsiTheme="minorHAnsi" w:cstheme="minorHAnsi"/>
        </w:rPr>
      </w:pPr>
    </w:p>
    <w:p w:rsidR="00B85165" w:rsidRPr="009321AB" w:rsidRDefault="00B85165" w:rsidP="00B85165">
      <w:pPr>
        <w:pStyle w:val="Paragraphedeliste"/>
        <w:numPr>
          <w:ilvl w:val="0"/>
          <w:numId w:val="25"/>
        </w:numPr>
        <w:rPr>
          <w:rFonts w:asciiTheme="minorHAnsi" w:hAnsiTheme="minorHAnsi" w:cstheme="minorHAnsi"/>
          <w:b/>
        </w:rPr>
      </w:pPr>
      <w:r w:rsidRPr="009321AB">
        <w:rPr>
          <w:rFonts w:asciiTheme="minorHAnsi" w:hAnsiTheme="minorHAnsi" w:cstheme="minorHAnsi"/>
          <w:b/>
        </w:rPr>
        <w:t>Fiche FALC « La Vaccination COVID-19 »</w:t>
      </w:r>
    </w:p>
    <w:p w:rsidR="00B85165" w:rsidRPr="009321AB" w:rsidRDefault="00B85165" w:rsidP="00B85165">
      <w:pPr>
        <w:rPr>
          <w:rFonts w:asciiTheme="minorHAnsi" w:hAnsiTheme="minorHAnsi" w:cstheme="minorHAnsi"/>
        </w:rPr>
      </w:pPr>
    </w:p>
    <w:p w:rsidR="00B85165" w:rsidRPr="009321AB" w:rsidRDefault="00B85165" w:rsidP="00B85165">
      <w:pPr>
        <w:rPr>
          <w:rFonts w:asciiTheme="minorHAnsi" w:hAnsiTheme="minorHAnsi" w:cstheme="minorHAnsi"/>
        </w:rPr>
      </w:pPr>
      <w:r w:rsidRPr="009321AB">
        <w:rPr>
          <w:rFonts w:asciiTheme="minorHAnsi" w:hAnsiTheme="minorHAnsi" w:cstheme="minorHAnsi"/>
        </w:rPr>
        <w:t>Comment prendre rendez-vous ? Pourquoi se faire vacciner ? Comment se passe la vaccination ? Est-ce qu’il y a des effets indésirables et des contre-indications ? La vaccination est-elle gratuite ?</w:t>
      </w:r>
    </w:p>
    <w:p w:rsidR="00B85165" w:rsidRPr="009321AB" w:rsidRDefault="00B85165" w:rsidP="00B85165">
      <w:pPr>
        <w:rPr>
          <w:rFonts w:asciiTheme="minorHAnsi" w:hAnsiTheme="minorHAnsi" w:cstheme="minorHAnsi"/>
        </w:rPr>
      </w:pPr>
      <w:r w:rsidRPr="009321AB">
        <w:rPr>
          <w:rFonts w:asciiTheme="minorHAnsi" w:hAnsiTheme="minorHAnsi" w:cstheme="minorHAnsi"/>
        </w:rPr>
        <w:t xml:space="preserve">Toutes les réponses à vos questions en FALC. </w:t>
      </w:r>
    </w:p>
    <w:p w:rsidR="00B85165" w:rsidRPr="009321AB" w:rsidRDefault="00B85165" w:rsidP="00B85165">
      <w:pPr>
        <w:rPr>
          <w:rFonts w:asciiTheme="minorHAnsi" w:hAnsiTheme="minorHAnsi" w:cstheme="minorHAnsi"/>
        </w:rPr>
      </w:pPr>
    </w:p>
    <w:p w:rsidR="00B85165" w:rsidRPr="009321AB" w:rsidRDefault="00CB7E37" w:rsidP="00B85165">
      <w:pPr>
        <w:rPr>
          <w:rFonts w:asciiTheme="minorHAnsi" w:hAnsiTheme="minorHAnsi" w:cstheme="minorHAnsi"/>
        </w:rPr>
      </w:pPr>
      <w:hyperlink r:id="rId24" w:history="1">
        <w:r w:rsidR="00B85165" w:rsidRPr="009321AB">
          <w:rPr>
            <w:rStyle w:val="Lienhypertexte"/>
            <w:rFonts w:asciiTheme="minorHAnsi" w:hAnsiTheme="minorHAnsi" w:cstheme="minorHAnsi"/>
          </w:rPr>
          <w:t>Consulter la fiche</w:t>
        </w:r>
      </w:hyperlink>
    </w:p>
    <w:p w:rsidR="0045586B" w:rsidRPr="009321AB" w:rsidRDefault="0045586B" w:rsidP="00B85165">
      <w:pPr>
        <w:rPr>
          <w:rFonts w:asciiTheme="minorHAnsi" w:hAnsiTheme="minorHAnsi" w:cstheme="minorHAnsi"/>
        </w:rPr>
      </w:pPr>
    </w:p>
    <w:p w:rsidR="0045586B" w:rsidRPr="009321AB" w:rsidRDefault="00DF443F" w:rsidP="00DF443F">
      <w:pPr>
        <w:pStyle w:val="Paragraphedeliste"/>
        <w:numPr>
          <w:ilvl w:val="0"/>
          <w:numId w:val="25"/>
        </w:numPr>
        <w:rPr>
          <w:rFonts w:asciiTheme="minorHAnsi" w:hAnsiTheme="minorHAnsi" w:cstheme="minorHAnsi"/>
          <w:b/>
        </w:rPr>
      </w:pPr>
      <w:r w:rsidRPr="009321AB">
        <w:rPr>
          <w:rFonts w:asciiTheme="minorHAnsi" w:hAnsiTheme="minorHAnsi" w:cstheme="minorHAnsi"/>
          <w:b/>
        </w:rPr>
        <w:t>S’engager en service civique quand on est en situation de handicap, c’est possible !</w:t>
      </w:r>
    </w:p>
    <w:p w:rsidR="00DF443F" w:rsidRPr="009321AB" w:rsidRDefault="00DF443F" w:rsidP="00DF443F">
      <w:pPr>
        <w:rPr>
          <w:rFonts w:asciiTheme="minorHAnsi" w:hAnsiTheme="minorHAnsi" w:cstheme="minorHAnsi"/>
        </w:rPr>
      </w:pPr>
    </w:p>
    <w:p w:rsidR="006728B6" w:rsidRPr="009321AB" w:rsidRDefault="006728B6" w:rsidP="006728B6">
      <w:pPr>
        <w:rPr>
          <w:rFonts w:asciiTheme="minorHAnsi" w:hAnsiTheme="minorHAnsi" w:cstheme="minorHAnsi"/>
        </w:rPr>
      </w:pPr>
      <w:r w:rsidRPr="009321AB">
        <w:rPr>
          <w:rFonts w:asciiTheme="minorHAnsi" w:hAnsiTheme="minorHAnsi" w:cstheme="minorHAnsi"/>
        </w:rPr>
        <w:t xml:space="preserve">Le Service Civique a pour objet de renforcer la cohésion nationale et la mixité sociale en offrant à toute personne volontaire l’opportunité de s’engager au service de la collectivité. </w:t>
      </w:r>
      <w:r w:rsidRPr="009321AB">
        <w:rPr>
          <w:rFonts w:asciiTheme="minorHAnsi" w:hAnsiTheme="minorHAnsi" w:cstheme="minorHAnsi"/>
          <w:b/>
        </w:rPr>
        <w:t>L’accès des jeunes en situation de handicap au Service Civique fait donc partie des priorités de l’Agence du Service Civique depuis sa création</w:t>
      </w:r>
      <w:r w:rsidRPr="009321AB">
        <w:rPr>
          <w:rFonts w:asciiTheme="minorHAnsi" w:hAnsiTheme="minorHAnsi" w:cstheme="minorHAnsi"/>
        </w:rPr>
        <w:t>.</w:t>
      </w:r>
    </w:p>
    <w:p w:rsidR="006728B6" w:rsidRPr="009321AB" w:rsidRDefault="006728B6" w:rsidP="006728B6">
      <w:pPr>
        <w:rPr>
          <w:rFonts w:asciiTheme="minorHAnsi" w:hAnsiTheme="minorHAnsi" w:cstheme="minorHAnsi"/>
        </w:rPr>
      </w:pPr>
    </w:p>
    <w:p w:rsidR="00DF443F" w:rsidRPr="009321AB" w:rsidRDefault="006728B6" w:rsidP="006728B6">
      <w:pPr>
        <w:rPr>
          <w:rFonts w:asciiTheme="minorHAnsi" w:hAnsiTheme="minorHAnsi" w:cstheme="minorHAnsi"/>
        </w:rPr>
      </w:pPr>
      <w:r w:rsidRPr="009321AB">
        <w:rPr>
          <w:rFonts w:asciiTheme="minorHAnsi" w:hAnsiTheme="minorHAnsi" w:cstheme="minorHAnsi"/>
        </w:rPr>
        <w:t xml:space="preserve">Afin de rendre le Service Civique encore plus accessible, l’âge d’accueil des jeunes volontaires en situation de handicap est, depuis 2015, </w:t>
      </w:r>
      <w:r w:rsidRPr="009321AB">
        <w:rPr>
          <w:rFonts w:asciiTheme="minorHAnsi" w:hAnsiTheme="minorHAnsi" w:cstheme="minorHAnsi"/>
          <w:b/>
        </w:rPr>
        <w:t>porté à 30 ans</w:t>
      </w:r>
      <w:r w:rsidRPr="009321AB">
        <w:rPr>
          <w:rFonts w:asciiTheme="minorHAnsi" w:hAnsiTheme="minorHAnsi" w:cstheme="minorHAnsi"/>
        </w:rPr>
        <w:t>, contre 25 précédemment.</w:t>
      </w:r>
    </w:p>
    <w:p w:rsidR="006728B6" w:rsidRPr="009321AB" w:rsidRDefault="006728B6" w:rsidP="006728B6">
      <w:pPr>
        <w:rPr>
          <w:rFonts w:asciiTheme="minorHAnsi" w:hAnsiTheme="minorHAnsi" w:cstheme="minorHAnsi"/>
        </w:rPr>
      </w:pPr>
    </w:p>
    <w:p w:rsidR="006728B6" w:rsidRPr="009321AB" w:rsidRDefault="00CB7E37" w:rsidP="006728B6">
      <w:pPr>
        <w:rPr>
          <w:rFonts w:asciiTheme="minorHAnsi" w:hAnsiTheme="minorHAnsi" w:cstheme="minorHAnsi"/>
        </w:rPr>
      </w:pPr>
      <w:hyperlink r:id="rId25" w:history="1">
        <w:r w:rsidR="006728B6" w:rsidRPr="009321AB">
          <w:rPr>
            <w:rStyle w:val="Lienhypertexte"/>
            <w:rFonts w:asciiTheme="minorHAnsi" w:hAnsiTheme="minorHAnsi" w:cstheme="minorHAnsi"/>
          </w:rPr>
          <w:t>En savoir plus et s’engager</w:t>
        </w:r>
      </w:hyperlink>
    </w:p>
    <w:p w:rsidR="0007016D" w:rsidRPr="009321AB" w:rsidRDefault="0007016D" w:rsidP="0007016D">
      <w:pPr>
        <w:pStyle w:val="Titre1"/>
        <w:numPr>
          <w:ilvl w:val="0"/>
          <w:numId w:val="0"/>
        </w:numPr>
        <w:ind w:left="426" w:hanging="426"/>
        <w:rPr>
          <w:rFonts w:asciiTheme="minorHAnsi" w:hAnsiTheme="minorHAnsi" w:cstheme="minorHAnsi"/>
        </w:rPr>
      </w:pPr>
      <w:r w:rsidRPr="009321AB">
        <w:rPr>
          <w:rFonts w:asciiTheme="minorHAnsi" w:hAnsiTheme="minorHAnsi" w:cstheme="minorHAnsi"/>
        </w:rPr>
        <w:t>Agenda</w:t>
      </w:r>
    </w:p>
    <w:p w:rsidR="0007016D" w:rsidRPr="009321AB" w:rsidRDefault="0007016D" w:rsidP="00661D33">
      <w:pPr>
        <w:rPr>
          <w:rFonts w:asciiTheme="minorHAnsi" w:hAnsiTheme="minorHAnsi" w:cstheme="minorHAnsi"/>
        </w:rPr>
      </w:pPr>
    </w:p>
    <w:p w:rsidR="00661D33" w:rsidRPr="009321AB" w:rsidRDefault="002C5491" w:rsidP="002C5491">
      <w:pPr>
        <w:pStyle w:val="Paragraphedeliste"/>
        <w:numPr>
          <w:ilvl w:val="0"/>
          <w:numId w:val="25"/>
        </w:numPr>
        <w:rPr>
          <w:rFonts w:asciiTheme="minorHAnsi" w:hAnsiTheme="minorHAnsi" w:cstheme="minorHAnsi"/>
          <w:b/>
        </w:rPr>
      </w:pPr>
      <w:r w:rsidRPr="009321AB">
        <w:rPr>
          <w:rFonts w:asciiTheme="minorHAnsi" w:hAnsiTheme="minorHAnsi" w:cstheme="minorHAnsi"/>
          <w:b/>
        </w:rPr>
        <w:t xml:space="preserve">Formation </w:t>
      </w:r>
      <w:proofErr w:type="spellStart"/>
      <w:r w:rsidRPr="009321AB">
        <w:rPr>
          <w:rFonts w:asciiTheme="minorHAnsi" w:hAnsiTheme="minorHAnsi" w:cstheme="minorHAnsi"/>
          <w:b/>
        </w:rPr>
        <w:t>Aidforpoly</w:t>
      </w:r>
      <w:proofErr w:type="spellEnd"/>
      <w:r w:rsidRPr="009321AB">
        <w:rPr>
          <w:rFonts w:asciiTheme="minorHAnsi" w:hAnsiTheme="minorHAnsi" w:cstheme="minorHAnsi"/>
          <w:b/>
        </w:rPr>
        <w:t xml:space="preserve"> (aidant – formation – polyhandicap)</w:t>
      </w:r>
    </w:p>
    <w:p w:rsidR="002C5491" w:rsidRPr="009321AB" w:rsidRDefault="002C5491" w:rsidP="002C5491">
      <w:pPr>
        <w:pStyle w:val="Paragraphedeliste"/>
        <w:rPr>
          <w:rFonts w:asciiTheme="minorHAnsi" w:hAnsiTheme="minorHAnsi" w:cstheme="minorHAnsi"/>
          <w:b/>
        </w:rPr>
      </w:pPr>
    </w:p>
    <w:p w:rsidR="00661D33" w:rsidRPr="009321AB" w:rsidRDefault="002C5491" w:rsidP="00661D33">
      <w:pPr>
        <w:rPr>
          <w:rFonts w:asciiTheme="minorHAnsi" w:hAnsiTheme="minorHAnsi" w:cstheme="minorHAnsi"/>
        </w:rPr>
      </w:pPr>
      <w:r w:rsidRPr="009321AB">
        <w:rPr>
          <w:rFonts w:asciiTheme="minorHAnsi" w:hAnsiTheme="minorHAnsi" w:cstheme="minorHAnsi"/>
        </w:rPr>
        <w:t xml:space="preserve">Le programme </w:t>
      </w:r>
      <w:proofErr w:type="spellStart"/>
      <w:r w:rsidRPr="009321AB">
        <w:rPr>
          <w:rFonts w:asciiTheme="minorHAnsi" w:hAnsiTheme="minorHAnsi" w:cstheme="minorHAnsi"/>
        </w:rPr>
        <w:t>Aidforpoly</w:t>
      </w:r>
      <w:proofErr w:type="spellEnd"/>
      <w:r w:rsidRPr="009321AB">
        <w:rPr>
          <w:rFonts w:asciiTheme="minorHAnsi" w:hAnsiTheme="minorHAnsi" w:cstheme="minorHAnsi"/>
        </w:rPr>
        <w:t xml:space="preserve"> a pour objectif d’offrir aux aidants de personnes polyhandicapées des sessions de formation et d’échanges sur des préoccupations qu’ils rencontrent au quotidien.</w:t>
      </w:r>
    </w:p>
    <w:p w:rsidR="002C5491" w:rsidRPr="009321AB" w:rsidRDefault="002C5491" w:rsidP="002C5491">
      <w:pPr>
        <w:rPr>
          <w:rFonts w:asciiTheme="minorHAnsi" w:hAnsiTheme="minorHAnsi" w:cstheme="minorHAnsi"/>
        </w:rPr>
      </w:pPr>
    </w:p>
    <w:p w:rsidR="002C5491" w:rsidRPr="009321AB" w:rsidRDefault="002C5491" w:rsidP="002C5491">
      <w:pPr>
        <w:rPr>
          <w:rFonts w:asciiTheme="minorHAnsi" w:hAnsiTheme="minorHAnsi" w:cstheme="minorHAnsi"/>
        </w:rPr>
      </w:pPr>
      <w:r w:rsidRPr="009321AB">
        <w:rPr>
          <w:rFonts w:asciiTheme="minorHAnsi" w:hAnsiTheme="minorHAnsi" w:cstheme="minorHAnsi"/>
        </w:rPr>
        <w:t>Dates</w:t>
      </w:r>
    </w:p>
    <w:p w:rsidR="002C5491" w:rsidRPr="009321AB" w:rsidRDefault="002C5491" w:rsidP="002C5491">
      <w:pPr>
        <w:rPr>
          <w:rFonts w:asciiTheme="minorHAnsi" w:hAnsiTheme="minorHAnsi" w:cstheme="minorHAnsi"/>
        </w:rPr>
      </w:pPr>
      <w:r w:rsidRPr="009321AB">
        <w:rPr>
          <w:rFonts w:asciiTheme="minorHAnsi" w:hAnsiTheme="minorHAnsi" w:cstheme="minorHAnsi"/>
        </w:rPr>
        <w:t>- Samedi 27 mars 2021 de 9</w:t>
      </w:r>
      <w:r w:rsidR="00CB7E37">
        <w:rPr>
          <w:rFonts w:asciiTheme="minorHAnsi" w:hAnsiTheme="minorHAnsi" w:cstheme="minorHAnsi"/>
        </w:rPr>
        <w:t xml:space="preserve"> </w:t>
      </w:r>
      <w:r w:rsidRPr="009321AB">
        <w:rPr>
          <w:rFonts w:asciiTheme="minorHAnsi" w:hAnsiTheme="minorHAnsi" w:cstheme="minorHAnsi"/>
        </w:rPr>
        <w:t>h</w:t>
      </w:r>
      <w:r w:rsidR="00CB7E37">
        <w:rPr>
          <w:rFonts w:asciiTheme="minorHAnsi" w:hAnsiTheme="minorHAnsi" w:cstheme="minorHAnsi"/>
        </w:rPr>
        <w:t xml:space="preserve"> </w:t>
      </w:r>
      <w:r w:rsidRPr="009321AB">
        <w:rPr>
          <w:rFonts w:asciiTheme="minorHAnsi" w:hAnsiTheme="minorHAnsi" w:cstheme="minorHAnsi"/>
        </w:rPr>
        <w:t>30 à 13</w:t>
      </w:r>
      <w:r w:rsidR="00CB7E37">
        <w:rPr>
          <w:rFonts w:asciiTheme="minorHAnsi" w:hAnsiTheme="minorHAnsi" w:cstheme="minorHAnsi"/>
        </w:rPr>
        <w:t xml:space="preserve"> </w:t>
      </w:r>
      <w:r w:rsidRPr="009321AB">
        <w:rPr>
          <w:rFonts w:asciiTheme="minorHAnsi" w:hAnsiTheme="minorHAnsi" w:cstheme="minorHAnsi"/>
        </w:rPr>
        <w:t>h</w:t>
      </w:r>
    </w:p>
    <w:p w:rsidR="002C5491" w:rsidRPr="009321AB" w:rsidRDefault="002C5491" w:rsidP="002C5491">
      <w:pPr>
        <w:rPr>
          <w:rFonts w:asciiTheme="minorHAnsi" w:hAnsiTheme="minorHAnsi" w:cstheme="minorHAnsi"/>
        </w:rPr>
      </w:pPr>
      <w:r w:rsidRPr="009321AB">
        <w:rPr>
          <w:rFonts w:asciiTheme="minorHAnsi" w:hAnsiTheme="minorHAnsi" w:cstheme="minorHAnsi"/>
        </w:rPr>
        <w:t>- Mardi 1er juin 2021 de 9</w:t>
      </w:r>
      <w:r w:rsidR="00CB7E37">
        <w:rPr>
          <w:rFonts w:asciiTheme="minorHAnsi" w:hAnsiTheme="minorHAnsi" w:cstheme="minorHAnsi"/>
        </w:rPr>
        <w:t xml:space="preserve"> </w:t>
      </w:r>
      <w:r w:rsidRPr="009321AB">
        <w:rPr>
          <w:rFonts w:asciiTheme="minorHAnsi" w:hAnsiTheme="minorHAnsi" w:cstheme="minorHAnsi"/>
        </w:rPr>
        <w:t>h</w:t>
      </w:r>
      <w:r w:rsidR="00CB7E37">
        <w:rPr>
          <w:rFonts w:asciiTheme="minorHAnsi" w:hAnsiTheme="minorHAnsi" w:cstheme="minorHAnsi"/>
        </w:rPr>
        <w:t xml:space="preserve"> </w:t>
      </w:r>
      <w:r w:rsidRPr="009321AB">
        <w:rPr>
          <w:rFonts w:asciiTheme="minorHAnsi" w:hAnsiTheme="minorHAnsi" w:cstheme="minorHAnsi"/>
        </w:rPr>
        <w:t>30 à 13</w:t>
      </w:r>
      <w:r w:rsidR="00CB7E37">
        <w:rPr>
          <w:rFonts w:asciiTheme="minorHAnsi" w:hAnsiTheme="minorHAnsi" w:cstheme="minorHAnsi"/>
        </w:rPr>
        <w:t xml:space="preserve"> </w:t>
      </w:r>
      <w:r w:rsidRPr="009321AB">
        <w:rPr>
          <w:rFonts w:asciiTheme="minorHAnsi" w:hAnsiTheme="minorHAnsi" w:cstheme="minorHAnsi"/>
        </w:rPr>
        <w:t>h</w:t>
      </w:r>
    </w:p>
    <w:p w:rsidR="002C5491" w:rsidRPr="009321AB" w:rsidRDefault="002C5491" w:rsidP="00661D33">
      <w:pPr>
        <w:rPr>
          <w:rFonts w:asciiTheme="minorHAnsi" w:hAnsiTheme="minorHAnsi" w:cstheme="minorHAnsi"/>
        </w:rPr>
      </w:pPr>
    </w:p>
    <w:p w:rsidR="00661D33" w:rsidRDefault="00CB7E37" w:rsidP="00661D33">
      <w:pPr>
        <w:rPr>
          <w:rStyle w:val="Lienhypertexte"/>
          <w:rFonts w:asciiTheme="minorHAnsi" w:hAnsiTheme="minorHAnsi" w:cstheme="minorHAnsi"/>
        </w:rPr>
      </w:pPr>
      <w:hyperlink r:id="rId26" w:history="1">
        <w:r w:rsidR="00661D33" w:rsidRPr="009321AB">
          <w:rPr>
            <w:rStyle w:val="Lienhypertexte"/>
            <w:rFonts w:asciiTheme="minorHAnsi" w:hAnsiTheme="minorHAnsi" w:cstheme="minorHAnsi"/>
          </w:rPr>
          <w:t>En savoir plus</w:t>
        </w:r>
      </w:hyperlink>
    </w:p>
    <w:p w:rsidR="00A95B8C" w:rsidRDefault="00A95B8C" w:rsidP="00661D33">
      <w:pPr>
        <w:rPr>
          <w:rStyle w:val="Lienhypertexte"/>
          <w:rFonts w:asciiTheme="minorHAnsi" w:hAnsiTheme="minorHAnsi" w:cstheme="minorHAnsi"/>
        </w:rPr>
      </w:pPr>
    </w:p>
    <w:p w:rsidR="00A95B8C" w:rsidRPr="00E32301" w:rsidRDefault="00A95B8C" w:rsidP="00A95B8C">
      <w:pPr>
        <w:pStyle w:val="Paragraphedeliste"/>
        <w:numPr>
          <w:ilvl w:val="0"/>
          <w:numId w:val="25"/>
        </w:numPr>
        <w:rPr>
          <w:rStyle w:val="lev"/>
          <w:bCs w:val="0"/>
        </w:rPr>
      </w:pPr>
      <w:r w:rsidRPr="00A95B8C">
        <w:rPr>
          <w:b/>
        </w:rPr>
        <w:t>W</w:t>
      </w:r>
      <w:r>
        <w:rPr>
          <w:b/>
        </w:rPr>
        <w:t xml:space="preserve">ebinaire du CRAIF </w:t>
      </w:r>
      <w:r>
        <w:rPr>
          <w:rStyle w:val="lev"/>
        </w:rPr>
        <w:t>« Accès à l'emploi pour les personnes autistes : quelles modalités ? Quels dispositifs ?</w:t>
      </w:r>
    </w:p>
    <w:p w:rsidR="00E32301" w:rsidRPr="00A95B8C" w:rsidRDefault="00E32301" w:rsidP="00E32301">
      <w:pPr>
        <w:pStyle w:val="Paragraphedeliste"/>
        <w:rPr>
          <w:b/>
        </w:rPr>
      </w:pPr>
    </w:p>
    <w:p w:rsidR="00661D33" w:rsidRDefault="00E32301" w:rsidP="001D287D">
      <w:pPr>
        <w:rPr>
          <w:rStyle w:val="lev"/>
          <w:b w:val="0"/>
        </w:rPr>
      </w:pPr>
      <w:r w:rsidRPr="00E32301">
        <w:rPr>
          <w:rStyle w:val="lev"/>
          <w:b w:val="0"/>
        </w:rPr>
        <w:t>G</w:t>
      </w:r>
      <w:r>
        <w:rPr>
          <w:rStyle w:val="lev"/>
          <w:b w:val="0"/>
        </w:rPr>
        <w:t>ratuit. P</w:t>
      </w:r>
      <w:r w:rsidRPr="00E32301">
        <w:rPr>
          <w:rStyle w:val="lev"/>
          <w:b w:val="0"/>
        </w:rPr>
        <w:t>our les professionnels</w:t>
      </w:r>
      <w:r>
        <w:rPr>
          <w:rStyle w:val="lev"/>
          <w:b w:val="0"/>
        </w:rPr>
        <w:t xml:space="preserve"> mais </w:t>
      </w:r>
      <w:hyperlink r:id="rId27" w:history="1">
        <w:r w:rsidRPr="00E32301">
          <w:rPr>
            <w:rStyle w:val="Lienhypertexte"/>
          </w:rPr>
          <w:t>inscription obligatoire</w:t>
        </w:r>
      </w:hyperlink>
    </w:p>
    <w:p w:rsidR="00E32301" w:rsidRDefault="00E32301" w:rsidP="001D287D">
      <w:pPr>
        <w:rPr>
          <w:rStyle w:val="lev"/>
          <w:b w:val="0"/>
        </w:rPr>
      </w:pPr>
      <w:r>
        <w:rPr>
          <w:rStyle w:val="lev"/>
          <w:b w:val="0"/>
        </w:rPr>
        <w:t>Le 9 avril de 10</w:t>
      </w:r>
      <w:r w:rsidR="00CB7E37">
        <w:rPr>
          <w:rStyle w:val="lev"/>
          <w:b w:val="0"/>
        </w:rPr>
        <w:t xml:space="preserve"> </w:t>
      </w:r>
      <w:r>
        <w:rPr>
          <w:rStyle w:val="lev"/>
          <w:b w:val="0"/>
        </w:rPr>
        <w:t>h à 11</w:t>
      </w:r>
      <w:r w:rsidR="00CB7E37">
        <w:rPr>
          <w:rStyle w:val="lev"/>
          <w:b w:val="0"/>
        </w:rPr>
        <w:t xml:space="preserve"> </w:t>
      </w:r>
      <w:bookmarkStart w:id="0" w:name="_GoBack"/>
      <w:bookmarkEnd w:id="0"/>
      <w:r>
        <w:rPr>
          <w:rStyle w:val="lev"/>
          <w:b w:val="0"/>
        </w:rPr>
        <w:t>h</w:t>
      </w:r>
    </w:p>
    <w:p w:rsidR="00E32301" w:rsidRDefault="00E32301" w:rsidP="001D287D">
      <w:pPr>
        <w:rPr>
          <w:rStyle w:val="lev"/>
          <w:b w:val="0"/>
        </w:rPr>
      </w:pPr>
    </w:p>
    <w:p w:rsidR="00E32301" w:rsidRPr="00E32301" w:rsidRDefault="00C84285" w:rsidP="001D287D">
      <w:pPr>
        <w:rPr>
          <w:rFonts w:asciiTheme="minorHAnsi" w:hAnsiTheme="minorHAnsi" w:cstheme="minorHAnsi"/>
          <w:b/>
        </w:rPr>
      </w:pPr>
      <w:r>
        <w:t>Objectif : d</w:t>
      </w:r>
      <w:r w:rsidR="00E32301">
        <w:t xml:space="preserve">écouvrir et se repérer parmi les dispositifs existants dans le champ de l’insertion professionnelle des personnes autistes. </w:t>
      </w:r>
    </w:p>
    <w:p w:rsidR="00C01BD7" w:rsidRPr="009321AB" w:rsidRDefault="00C01BD7" w:rsidP="00C01BD7">
      <w:pPr>
        <w:pStyle w:val="Titre1"/>
        <w:numPr>
          <w:ilvl w:val="0"/>
          <w:numId w:val="0"/>
        </w:numPr>
        <w:ind w:left="426" w:hanging="426"/>
        <w:rPr>
          <w:rFonts w:asciiTheme="minorHAnsi" w:hAnsiTheme="minorHAnsi" w:cstheme="minorHAnsi"/>
          <w:color w:val="000000"/>
          <w:sz w:val="23"/>
          <w:szCs w:val="23"/>
        </w:rPr>
      </w:pPr>
      <w:r w:rsidRPr="009321AB">
        <w:rPr>
          <w:rFonts w:asciiTheme="minorHAnsi" w:hAnsiTheme="minorHAnsi" w:cstheme="minorHAnsi"/>
        </w:rPr>
        <w:t>La MDPH recrute</w:t>
      </w:r>
    </w:p>
    <w:p w:rsidR="009B13E9" w:rsidRDefault="009B13E9" w:rsidP="009B13E9">
      <w:pPr>
        <w:pStyle w:val="Pa11"/>
        <w:spacing w:before="40" w:after="40"/>
        <w:ind w:right="40"/>
        <w:jc w:val="both"/>
        <w:rPr>
          <w:rFonts w:asciiTheme="minorHAnsi" w:hAnsiTheme="minorHAnsi" w:cstheme="minorHAnsi"/>
          <w:b/>
          <w:sz w:val="22"/>
          <w:szCs w:val="22"/>
          <w:lang w:eastAsia="en-US"/>
        </w:rPr>
      </w:pPr>
    </w:p>
    <w:p w:rsidR="00C01BD7" w:rsidRPr="009321AB" w:rsidRDefault="00C01BD7" w:rsidP="009B13E9">
      <w:pPr>
        <w:pStyle w:val="Pa11"/>
        <w:spacing w:before="40" w:after="40"/>
        <w:ind w:right="40"/>
        <w:jc w:val="both"/>
        <w:rPr>
          <w:rFonts w:asciiTheme="minorHAnsi" w:hAnsiTheme="minorHAnsi" w:cstheme="minorHAnsi"/>
          <w:color w:val="000000"/>
          <w:sz w:val="20"/>
          <w:szCs w:val="20"/>
        </w:rPr>
      </w:pPr>
      <w:r w:rsidRPr="009321AB">
        <w:rPr>
          <w:rFonts w:asciiTheme="minorHAnsi" w:hAnsiTheme="minorHAnsi" w:cstheme="minorHAnsi"/>
          <w:sz w:val="20"/>
          <w:szCs w:val="20"/>
        </w:rPr>
        <w:t xml:space="preserve">- </w:t>
      </w:r>
      <w:r w:rsidRPr="009321AB">
        <w:rPr>
          <w:rStyle w:val="A11"/>
          <w:rFonts w:asciiTheme="minorHAnsi" w:hAnsiTheme="minorHAnsi" w:cstheme="minorHAnsi"/>
          <w:b/>
          <w:bCs/>
          <w:sz w:val="20"/>
          <w:szCs w:val="20"/>
        </w:rPr>
        <w:t xml:space="preserve">Secrétaire CDAPH - Pôle Instruction des droits </w:t>
      </w:r>
      <w:r w:rsidR="00BE1D89" w:rsidRPr="00BE1D89">
        <w:rPr>
          <w:rStyle w:val="A11"/>
          <w:rFonts w:asciiTheme="minorHAnsi" w:hAnsiTheme="minorHAnsi" w:cstheme="minorHAnsi"/>
          <w:b/>
          <w:bCs/>
          <w:sz w:val="20"/>
          <w:szCs w:val="20"/>
        </w:rPr>
        <w:t>H/F</w:t>
      </w:r>
    </w:p>
    <w:p w:rsidR="00C01BD7" w:rsidRPr="009321AB" w:rsidRDefault="00CB7E37" w:rsidP="00C01BD7">
      <w:pPr>
        <w:pStyle w:val="Pa11"/>
        <w:spacing w:before="40" w:after="40"/>
        <w:ind w:left="40" w:right="40"/>
        <w:jc w:val="both"/>
        <w:rPr>
          <w:rFonts w:asciiTheme="minorHAnsi" w:hAnsiTheme="minorHAnsi" w:cstheme="minorHAnsi"/>
          <w:color w:val="000000"/>
          <w:sz w:val="20"/>
          <w:szCs w:val="20"/>
        </w:rPr>
      </w:pPr>
      <w:hyperlink r:id="rId28" w:history="1">
        <w:r w:rsidR="00C01BD7" w:rsidRPr="009321AB">
          <w:rPr>
            <w:rStyle w:val="Lienhypertexte"/>
            <w:rFonts w:asciiTheme="minorHAnsi" w:hAnsiTheme="minorHAnsi" w:cstheme="minorHAnsi"/>
            <w:sz w:val="20"/>
            <w:szCs w:val="20"/>
          </w:rPr>
          <w:t>En savoir plus</w:t>
        </w:r>
      </w:hyperlink>
      <w:r w:rsidR="00C01BD7" w:rsidRPr="009321AB">
        <w:rPr>
          <w:rStyle w:val="A12"/>
          <w:rFonts w:asciiTheme="minorHAnsi" w:hAnsiTheme="minorHAnsi" w:cstheme="minorHAnsi"/>
          <w:sz w:val="20"/>
          <w:szCs w:val="20"/>
        </w:rPr>
        <w:t xml:space="preserve"> </w:t>
      </w:r>
    </w:p>
    <w:p w:rsidR="009B13E9" w:rsidRDefault="009B13E9" w:rsidP="009B13E9">
      <w:pPr>
        <w:pStyle w:val="Pa11"/>
        <w:spacing w:before="40" w:after="40"/>
        <w:ind w:right="40"/>
        <w:jc w:val="both"/>
        <w:rPr>
          <w:rFonts w:asciiTheme="minorHAnsi" w:hAnsiTheme="minorHAnsi" w:cstheme="minorHAnsi"/>
          <w:sz w:val="20"/>
          <w:szCs w:val="20"/>
        </w:rPr>
      </w:pPr>
    </w:p>
    <w:p w:rsidR="009B13E9" w:rsidRPr="009321AB" w:rsidRDefault="009B13E9" w:rsidP="009B13E9">
      <w:pPr>
        <w:pStyle w:val="Pa11"/>
        <w:spacing w:before="40" w:after="40"/>
        <w:ind w:right="40"/>
        <w:jc w:val="both"/>
        <w:rPr>
          <w:rFonts w:asciiTheme="minorHAnsi" w:hAnsiTheme="minorHAnsi" w:cstheme="minorHAnsi"/>
          <w:color w:val="000000"/>
          <w:sz w:val="20"/>
          <w:szCs w:val="20"/>
        </w:rPr>
      </w:pPr>
      <w:r w:rsidRPr="009321AB">
        <w:rPr>
          <w:rFonts w:asciiTheme="minorHAnsi" w:hAnsiTheme="minorHAnsi" w:cstheme="minorHAnsi"/>
          <w:sz w:val="20"/>
          <w:szCs w:val="20"/>
        </w:rPr>
        <w:t xml:space="preserve">- </w:t>
      </w:r>
      <w:r w:rsidRPr="009321AB">
        <w:rPr>
          <w:rStyle w:val="A11"/>
          <w:rFonts w:asciiTheme="minorHAnsi" w:hAnsiTheme="minorHAnsi" w:cstheme="minorHAnsi"/>
          <w:b/>
          <w:bCs/>
          <w:sz w:val="20"/>
          <w:szCs w:val="20"/>
        </w:rPr>
        <w:t xml:space="preserve">Ergothérapeute - Pôle Évaluation </w:t>
      </w:r>
      <w:r w:rsidR="00BE1D89" w:rsidRPr="00BE1D89">
        <w:rPr>
          <w:rStyle w:val="A11"/>
          <w:rFonts w:asciiTheme="minorHAnsi" w:hAnsiTheme="minorHAnsi" w:cstheme="minorHAnsi"/>
          <w:b/>
          <w:bCs/>
          <w:sz w:val="20"/>
          <w:szCs w:val="20"/>
        </w:rPr>
        <w:t>H/F</w:t>
      </w:r>
    </w:p>
    <w:p w:rsidR="009B13E9" w:rsidRPr="009321AB" w:rsidRDefault="00CB7E37" w:rsidP="009B13E9">
      <w:pPr>
        <w:pStyle w:val="Pa11"/>
        <w:spacing w:before="40" w:after="40"/>
        <w:ind w:left="40" w:right="40"/>
        <w:jc w:val="both"/>
        <w:rPr>
          <w:rFonts w:asciiTheme="minorHAnsi" w:hAnsiTheme="minorHAnsi" w:cstheme="minorHAnsi"/>
          <w:color w:val="000000"/>
          <w:sz w:val="20"/>
          <w:szCs w:val="20"/>
        </w:rPr>
      </w:pPr>
      <w:hyperlink r:id="rId29" w:history="1">
        <w:r w:rsidR="009B13E9" w:rsidRPr="009321AB">
          <w:rPr>
            <w:rStyle w:val="Lienhypertexte"/>
            <w:rFonts w:asciiTheme="minorHAnsi" w:hAnsiTheme="minorHAnsi" w:cstheme="minorHAnsi"/>
            <w:sz w:val="20"/>
            <w:szCs w:val="20"/>
          </w:rPr>
          <w:t>En savoir plus</w:t>
        </w:r>
      </w:hyperlink>
      <w:r w:rsidR="009B13E9" w:rsidRPr="009321AB">
        <w:rPr>
          <w:rStyle w:val="A12"/>
          <w:rFonts w:asciiTheme="minorHAnsi" w:hAnsiTheme="minorHAnsi" w:cstheme="minorHAnsi"/>
          <w:sz w:val="20"/>
          <w:szCs w:val="20"/>
        </w:rPr>
        <w:t xml:space="preserve"> </w:t>
      </w:r>
    </w:p>
    <w:p w:rsidR="009B13E9" w:rsidRDefault="009B13E9" w:rsidP="00C01BD7">
      <w:pPr>
        <w:pStyle w:val="Pa11"/>
        <w:spacing w:before="40" w:after="40"/>
        <w:ind w:left="40" w:right="40"/>
        <w:jc w:val="both"/>
        <w:rPr>
          <w:rFonts w:asciiTheme="minorHAnsi" w:hAnsiTheme="minorHAnsi" w:cstheme="minorHAnsi"/>
          <w:sz w:val="20"/>
          <w:szCs w:val="20"/>
        </w:rPr>
      </w:pPr>
    </w:p>
    <w:p w:rsidR="00C01BD7" w:rsidRPr="009321AB" w:rsidRDefault="00C01BD7" w:rsidP="00C01BD7">
      <w:pPr>
        <w:pStyle w:val="Pa11"/>
        <w:spacing w:before="40" w:after="40"/>
        <w:ind w:left="40" w:right="40"/>
        <w:jc w:val="both"/>
        <w:rPr>
          <w:rFonts w:asciiTheme="minorHAnsi" w:hAnsiTheme="minorHAnsi" w:cstheme="minorHAnsi"/>
          <w:color w:val="000000"/>
          <w:sz w:val="20"/>
          <w:szCs w:val="20"/>
        </w:rPr>
      </w:pPr>
      <w:r w:rsidRPr="009321AB">
        <w:rPr>
          <w:rFonts w:asciiTheme="minorHAnsi" w:hAnsiTheme="minorHAnsi" w:cstheme="minorHAnsi"/>
          <w:sz w:val="20"/>
          <w:szCs w:val="20"/>
        </w:rPr>
        <w:t xml:space="preserve">- </w:t>
      </w:r>
      <w:r w:rsidRPr="009321AB">
        <w:rPr>
          <w:rStyle w:val="A11"/>
          <w:rFonts w:asciiTheme="minorHAnsi" w:hAnsiTheme="minorHAnsi" w:cstheme="minorHAnsi"/>
          <w:b/>
          <w:bCs/>
          <w:sz w:val="20"/>
          <w:szCs w:val="20"/>
        </w:rPr>
        <w:t>Coordonnateur de l’unité PCH - Pôle Évaluation</w:t>
      </w:r>
      <w:r w:rsidR="00BE1D89">
        <w:rPr>
          <w:rStyle w:val="A11"/>
          <w:rFonts w:asciiTheme="minorHAnsi" w:hAnsiTheme="minorHAnsi" w:cstheme="minorHAnsi"/>
          <w:b/>
          <w:bCs/>
          <w:sz w:val="20"/>
          <w:szCs w:val="20"/>
        </w:rPr>
        <w:t xml:space="preserve"> </w:t>
      </w:r>
      <w:r w:rsidR="00BE1D89" w:rsidRPr="00BE1D89">
        <w:rPr>
          <w:rStyle w:val="A11"/>
          <w:rFonts w:asciiTheme="minorHAnsi" w:hAnsiTheme="minorHAnsi" w:cstheme="minorHAnsi"/>
          <w:b/>
          <w:bCs/>
          <w:sz w:val="20"/>
          <w:szCs w:val="20"/>
        </w:rPr>
        <w:t>H/F</w:t>
      </w:r>
    </w:p>
    <w:p w:rsidR="00C01BD7" w:rsidRPr="009321AB" w:rsidRDefault="00C01BD7" w:rsidP="00C01BD7">
      <w:pPr>
        <w:pStyle w:val="Pa11"/>
        <w:spacing w:before="40" w:after="40"/>
        <w:ind w:left="40" w:right="40"/>
        <w:jc w:val="both"/>
        <w:rPr>
          <w:rStyle w:val="Lienhypertexte"/>
          <w:rFonts w:asciiTheme="minorHAnsi" w:hAnsiTheme="minorHAnsi" w:cstheme="minorHAnsi"/>
          <w:sz w:val="20"/>
          <w:szCs w:val="20"/>
        </w:rPr>
      </w:pPr>
      <w:r w:rsidRPr="009321AB">
        <w:rPr>
          <w:rStyle w:val="A12"/>
          <w:rFonts w:asciiTheme="minorHAnsi" w:hAnsiTheme="minorHAnsi" w:cstheme="minorHAnsi"/>
          <w:sz w:val="20"/>
          <w:szCs w:val="20"/>
        </w:rPr>
        <w:fldChar w:fldCharType="begin"/>
      </w:r>
      <w:r w:rsidRPr="009321AB">
        <w:rPr>
          <w:rStyle w:val="A12"/>
          <w:rFonts w:asciiTheme="minorHAnsi" w:hAnsiTheme="minorHAnsi" w:cstheme="minorHAnsi"/>
          <w:sz w:val="20"/>
          <w:szCs w:val="20"/>
        </w:rPr>
        <w:instrText xml:space="preserve"> HYPERLINK "https://handicap.paris.fr/documents/2021/03/Fiche-de-poste-coordonnateur-unite-PCH.pdf" </w:instrText>
      </w:r>
      <w:r w:rsidRPr="009321AB">
        <w:rPr>
          <w:rStyle w:val="A12"/>
          <w:rFonts w:asciiTheme="minorHAnsi" w:hAnsiTheme="minorHAnsi" w:cstheme="minorHAnsi"/>
          <w:sz w:val="20"/>
          <w:szCs w:val="20"/>
        </w:rPr>
        <w:fldChar w:fldCharType="separate"/>
      </w:r>
      <w:r w:rsidRPr="009321AB">
        <w:rPr>
          <w:rStyle w:val="Lienhypertexte"/>
          <w:rFonts w:asciiTheme="minorHAnsi" w:hAnsiTheme="minorHAnsi" w:cstheme="minorHAnsi"/>
          <w:sz w:val="20"/>
          <w:szCs w:val="20"/>
        </w:rPr>
        <w:t xml:space="preserve">En savoir plus </w:t>
      </w:r>
    </w:p>
    <w:p w:rsidR="00C01BD7" w:rsidRPr="009321AB" w:rsidRDefault="00C01BD7" w:rsidP="00C01BD7">
      <w:pPr>
        <w:autoSpaceDE w:val="0"/>
        <w:autoSpaceDN w:val="0"/>
        <w:adjustRightInd w:val="0"/>
        <w:spacing w:line="241" w:lineRule="atLeast"/>
        <w:ind w:left="40" w:right="40"/>
        <w:jc w:val="both"/>
        <w:rPr>
          <w:rStyle w:val="A12"/>
          <w:rFonts w:asciiTheme="minorHAnsi" w:hAnsiTheme="minorHAnsi" w:cstheme="minorHAnsi"/>
          <w:sz w:val="20"/>
          <w:szCs w:val="20"/>
        </w:rPr>
      </w:pPr>
      <w:r w:rsidRPr="009321AB">
        <w:rPr>
          <w:rStyle w:val="A12"/>
          <w:rFonts w:asciiTheme="minorHAnsi" w:hAnsiTheme="minorHAnsi" w:cstheme="minorHAnsi"/>
          <w:sz w:val="20"/>
          <w:szCs w:val="20"/>
          <w:lang w:eastAsia="fr-FR"/>
        </w:rPr>
        <w:fldChar w:fldCharType="end"/>
      </w:r>
      <w:r w:rsidR="00C60627" w:rsidRPr="009321AB">
        <w:rPr>
          <w:rStyle w:val="A12"/>
          <w:rFonts w:asciiTheme="minorHAnsi" w:hAnsiTheme="minorHAnsi" w:cstheme="minorHAnsi"/>
          <w:sz w:val="20"/>
          <w:szCs w:val="20"/>
        </w:rPr>
        <w:t xml:space="preserve"> </w:t>
      </w:r>
    </w:p>
    <w:p w:rsidR="009B1440" w:rsidRPr="009321AB" w:rsidRDefault="009B1440" w:rsidP="009B1440">
      <w:pPr>
        <w:autoSpaceDE w:val="0"/>
        <w:autoSpaceDN w:val="0"/>
        <w:adjustRightInd w:val="0"/>
        <w:spacing w:line="241" w:lineRule="atLeast"/>
        <w:ind w:left="40" w:right="40"/>
        <w:jc w:val="both"/>
        <w:rPr>
          <w:rStyle w:val="A12"/>
          <w:rFonts w:asciiTheme="minorHAnsi" w:hAnsiTheme="minorHAnsi" w:cstheme="minorHAnsi"/>
          <w:sz w:val="20"/>
          <w:szCs w:val="20"/>
          <w:u w:val="none"/>
          <w:lang w:eastAsia="fr-FR"/>
        </w:rPr>
      </w:pPr>
      <w:r w:rsidRPr="009321AB">
        <w:rPr>
          <w:rStyle w:val="A12"/>
          <w:rFonts w:asciiTheme="minorHAnsi" w:hAnsiTheme="minorHAnsi" w:cstheme="minorHAnsi"/>
          <w:b/>
          <w:sz w:val="20"/>
          <w:szCs w:val="20"/>
          <w:u w:val="none"/>
          <w:lang w:eastAsia="fr-FR"/>
        </w:rPr>
        <w:t xml:space="preserve">- Coordonnateur de l’unité RAPT </w:t>
      </w:r>
      <w:r w:rsidRPr="009321AB">
        <w:rPr>
          <w:rStyle w:val="A11"/>
          <w:rFonts w:asciiTheme="minorHAnsi" w:hAnsiTheme="minorHAnsi" w:cstheme="minorHAnsi"/>
          <w:b/>
          <w:bCs/>
          <w:sz w:val="20"/>
          <w:szCs w:val="20"/>
        </w:rPr>
        <w:t>- Pôle Évaluation</w:t>
      </w:r>
      <w:r w:rsidR="00BE1D89">
        <w:rPr>
          <w:rStyle w:val="A11"/>
          <w:rFonts w:asciiTheme="minorHAnsi" w:hAnsiTheme="minorHAnsi" w:cstheme="minorHAnsi"/>
          <w:b/>
          <w:bCs/>
          <w:sz w:val="20"/>
          <w:szCs w:val="20"/>
        </w:rPr>
        <w:t xml:space="preserve"> </w:t>
      </w:r>
      <w:r w:rsidR="00BE1D89" w:rsidRPr="00BE1D89">
        <w:rPr>
          <w:rStyle w:val="A11"/>
          <w:rFonts w:asciiTheme="minorHAnsi" w:hAnsiTheme="minorHAnsi" w:cstheme="minorHAnsi"/>
          <w:b/>
          <w:bCs/>
          <w:sz w:val="20"/>
          <w:szCs w:val="20"/>
        </w:rPr>
        <w:t>H/F</w:t>
      </w:r>
    </w:p>
    <w:p w:rsidR="009B1440" w:rsidRDefault="00CB7E37" w:rsidP="009B1440">
      <w:pPr>
        <w:autoSpaceDE w:val="0"/>
        <w:autoSpaceDN w:val="0"/>
        <w:adjustRightInd w:val="0"/>
        <w:spacing w:line="241" w:lineRule="atLeast"/>
        <w:ind w:left="40" w:right="40"/>
        <w:jc w:val="both"/>
        <w:rPr>
          <w:rStyle w:val="A12"/>
          <w:rFonts w:asciiTheme="minorHAnsi" w:hAnsiTheme="minorHAnsi" w:cstheme="minorHAnsi"/>
          <w:sz w:val="20"/>
          <w:szCs w:val="20"/>
          <w:u w:val="none"/>
          <w:lang w:eastAsia="fr-FR"/>
        </w:rPr>
      </w:pPr>
      <w:hyperlink r:id="rId30" w:history="1">
        <w:r w:rsidR="009B1440" w:rsidRPr="009321AB">
          <w:rPr>
            <w:rStyle w:val="Lienhypertexte"/>
            <w:rFonts w:asciiTheme="minorHAnsi" w:hAnsiTheme="minorHAnsi" w:cstheme="minorHAnsi"/>
            <w:sz w:val="20"/>
            <w:szCs w:val="20"/>
            <w:lang w:eastAsia="fr-FR"/>
          </w:rPr>
          <w:t>En savoir plus</w:t>
        </w:r>
      </w:hyperlink>
    </w:p>
    <w:p w:rsidR="009B13E9" w:rsidRPr="009321AB" w:rsidRDefault="009B13E9" w:rsidP="009B1440">
      <w:pPr>
        <w:autoSpaceDE w:val="0"/>
        <w:autoSpaceDN w:val="0"/>
        <w:adjustRightInd w:val="0"/>
        <w:spacing w:line="241" w:lineRule="atLeast"/>
        <w:ind w:left="40" w:right="40"/>
        <w:jc w:val="both"/>
        <w:rPr>
          <w:rStyle w:val="A12"/>
          <w:rFonts w:asciiTheme="minorHAnsi" w:hAnsiTheme="minorHAnsi" w:cstheme="minorHAnsi"/>
          <w:sz w:val="20"/>
          <w:szCs w:val="20"/>
          <w:u w:val="none"/>
          <w:lang w:eastAsia="fr-FR"/>
        </w:rPr>
      </w:pPr>
    </w:p>
    <w:p w:rsidR="009B13E9" w:rsidRPr="009321AB" w:rsidRDefault="009B13E9" w:rsidP="009B13E9">
      <w:pPr>
        <w:pStyle w:val="Pa11"/>
        <w:spacing w:before="40" w:after="40"/>
        <w:ind w:left="40" w:right="40"/>
        <w:jc w:val="both"/>
        <w:rPr>
          <w:rFonts w:asciiTheme="minorHAnsi" w:hAnsiTheme="minorHAnsi" w:cstheme="minorHAnsi"/>
          <w:color w:val="000000"/>
          <w:sz w:val="20"/>
          <w:szCs w:val="20"/>
        </w:rPr>
      </w:pPr>
      <w:r w:rsidRPr="009321AB">
        <w:rPr>
          <w:rFonts w:asciiTheme="minorHAnsi" w:hAnsiTheme="minorHAnsi" w:cstheme="minorHAnsi"/>
          <w:sz w:val="20"/>
          <w:szCs w:val="20"/>
        </w:rPr>
        <w:t xml:space="preserve">- </w:t>
      </w:r>
      <w:r w:rsidRPr="009321AB">
        <w:rPr>
          <w:rStyle w:val="A11"/>
          <w:rFonts w:asciiTheme="minorHAnsi" w:hAnsiTheme="minorHAnsi" w:cstheme="minorHAnsi"/>
          <w:b/>
          <w:bCs/>
          <w:sz w:val="20"/>
          <w:szCs w:val="20"/>
        </w:rPr>
        <w:t>Correspondant d’application - Système d’Information et de Télécommunication</w:t>
      </w:r>
      <w:r w:rsidR="00BE1D89">
        <w:rPr>
          <w:rStyle w:val="A11"/>
          <w:rFonts w:asciiTheme="minorHAnsi" w:hAnsiTheme="minorHAnsi" w:cstheme="minorHAnsi"/>
          <w:b/>
          <w:bCs/>
          <w:sz w:val="20"/>
          <w:szCs w:val="20"/>
        </w:rPr>
        <w:t xml:space="preserve"> </w:t>
      </w:r>
      <w:r w:rsidR="00BE1D89" w:rsidRPr="00BE1D89">
        <w:rPr>
          <w:rStyle w:val="A11"/>
          <w:rFonts w:asciiTheme="minorHAnsi" w:hAnsiTheme="minorHAnsi" w:cstheme="minorHAnsi"/>
          <w:b/>
          <w:bCs/>
          <w:sz w:val="20"/>
          <w:szCs w:val="20"/>
        </w:rPr>
        <w:t>H/F</w:t>
      </w:r>
    </w:p>
    <w:p w:rsidR="009B13E9" w:rsidRPr="009321AB" w:rsidRDefault="00CB7E37" w:rsidP="009B13E9">
      <w:pPr>
        <w:pStyle w:val="Pa11"/>
        <w:spacing w:before="40" w:after="40"/>
        <w:ind w:left="40" w:right="40"/>
        <w:jc w:val="both"/>
        <w:rPr>
          <w:rStyle w:val="A12"/>
          <w:rFonts w:asciiTheme="minorHAnsi" w:hAnsiTheme="minorHAnsi" w:cstheme="minorHAnsi"/>
          <w:sz w:val="20"/>
          <w:szCs w:val="20"/>
        </w:rPr>
      </w:pPr>
      <w:hyperlink r:id="rId31" w:history="1">
        <w:r w:rsidR="009B13E9" w:rsidRPr="009321AB">
          <w:rPr>
            <w:rStyle w:val="Lienhypertexte"/>
            <w:rFonts w:asciiTheme="minorHAnsi" w:hAnsiTheme="minorHAnsi" w:cstheme="minorHAnsi"/>
            <w:sz w:val="20"/>
            <w:szCs w:val="20"/>
          </w:rPr>
          <w:t>En savoir plus</w:t>
        </w:r>
      </w:hyperlink>
      <w:r w:rsidR="009B13E9" w:rsidRPr="009321AB">
        <w:rPr>
          <w:rStyle w:val="A12"/>
          <w:rFonts w:asciiTheme="minorHAnsi" w:hAnsiTheme="minorHAnsi" w:cstheme="minorHAnsi"/>
          <w:sz w:val="20"/>
          <w:szCs w:val="20"/>
        </w:rPr>
        <w:t xml:space="preserve"> </w:t>
      </w:r>
    </w:p>
    <w:p w:rsidR="009B1440" w:rsidRPr="009321AB" w:rsidRDefault="009B1440" w:rsidP="009B1440">
      <w:pPr>
        <w:autoSpaceDE w:val="0"/>
        <w:autoSpaceDN w:val="0"/>
        <w:adjustRightInd w:val="0"/>
        <w:spacing w:line="241" w:lineRule="atLeast"/>
        <w:ind w:left="40" w:right="40"/>
        <w:jc w:val="both"/>
        <w:rPr>
          <w:rStyle w:val="A12"/>
          <w:rFonts w:asciiTheme="minorHAnsi" w:hAnsiTheme="minorHAnsi" w:cstheme="minorHAnsi"/>
          <w:sz w:val="20"/>
          <w:szCs w:val="20"/>
          <w:u w:val="none"/>
          <w:lang w:eastAsia="fr-FR"/>
        </w:rPr>
      </w:pPr>
    </w:p>
    <w:p w:rsidR="002222A7" w:rsidRPr="00C01BD7" w:rsidRDefault="00CB7E37" w:rsidP="002222A7">
      <w:pPr>
        <w:jc w:val="both"/>
        <w:rPr>
          <w:rFonts w:asciiTheme="minorHAnsi" w:hAnsiTheme="minorHAnsi" w:cstheme="minorHAnsi"/>
          <w:sz w:val="20"/>
          <w:szCs w:val="20"/>
        </w:rPr>
      </w:pPr>
      <w:hyperlink r:id="rId32" w:history="1">
        <w:r w:rsidR="008069E9" w:rsidRPr="008069E9">
          <w:rPr>
            <w:rStyle w:val="Lienhypertexte"/>
            <w:rFonts w:asciiTheme="minorHAnsi" w:hAnsiTheme="minorHAnsi" w:cstheme="minorHAnsi"/>
            <w:sz w:val="20"/>
            <w:szCs w:val="20"/>
          </w:rPr>
          <w:t>Tous les postes à pourvoir</w:t>
        </w:r>
      </w:hyperlink>
      <w:r w:rsidR="008069E9">
        <w:rPr>
          <w:rFonts w:asciiTheme="minorHAnsi" w:hAnsiTheme="minorHAnsi" w:cstheme="minorHAnsi"/>
          <w:sz w:val="20"/>
          <w:szCs w:val="20"/>
        </w:rPr>
        <w:t xml:space="preserve"> </w:t>
      </w:r>
    </w:p>
    <w:sectPr w:rsidR="002222A7" w:rsidRPr="00C01BD7" w:rsidSect="00B37BC2">
      <w:headerReference w:type="even" r:id="rId33"/>
      <w:pgSz w:w="11906" w:h="16838"/>
      <w:pgMar w:top="709" w:right="991" w:bottom="568" w:left="851" w:header="568" w:footer="5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7AD" w:rsidRDefault="00D667AD" w:rsidP="001D5539">
      <w:r>
        <w:separator/>
      </w:r>
    </w:p>
  </w:endnote>
  <w:endnote w:type="continuationSeparator" w:id="0">
    <w:p w:rsidR="00D667AD" w:rsidRDefault="00D667AD" w:rsidP="001D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7AD" w:rsidRDefault="00D667AD" w:rsidP="001D5539">
      <w:r>
        <w:separator/>
      </w:r>
    </w:p>
  </w:footnote>
  <w:footnote w:type="continuationSeparator" w:id="0">
    <w:p w:rsidR="00D667AD" w:rsidRDefault="00D667AD" w:rsidP="001D5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C2C8200B69AE47D1B48C6C6C9DFEAD35"/>
      </w:placeholder>
      <w:temporary/>
      <w:showingPlcHdr/>
    </w:sdtPr>
    <w:sdtEndPr/>
    <w:sdtContent>
      <w:p w:rsidR="00752063" w:rsidRDefault="00752063">
        <w:pPr>
          <w:pStyle w:val="En-tte"/>
        </w:pPr>
        <w:r>
          <w:t>[Texte]</w:t>
        </w:r>
      </w:p>
    </w:sdtContent>
  </w:sdt>
  <w:p w:rsidR="00752063" w:rsidRDefault="0075206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827A8"/>
    <w:multiLevelType w:val="hybridMultilevel"/>
    <w:tmpl w:val="F1A4C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FC96CCB"/>
    <w:multiLevelType w:val="hybridMultilevel"/>
    <w:tmpl w:val="CA72320E"/>
    <w:lvl w:ilvl="0" w:tplc="2BC803D8">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9936B5F"/>
    <w:multiLevelType w:val="hybridMultilevel"/>
    <w:tmpl w:val="C994D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BA1411B"/>
    <w:multiLevelType w:val="hybridMultilevel"/>
    <w:tmpl w:val="E68891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DCE4497"/>
    <w:multiLevelType w:val="hybridMultilevel"/>
    <w:tmpl w:val="04F69BAE"/>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5">
    <w:nsid w:val="4B56540A"/>
    <w:multiLevelType w:val="hybridMultilevel"/>
    <w:tmpl w:val="AC5CD36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6">
    <w:nsid w:val="4C2573C5"/>
    <w:multiLevelType w:val="hybridMultilevel"/>
    <w:tmpl w:val="B582E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0F02DE"/>
    <w:multiLevelType w:val="hybridMultilevel"/>
    <w:tmpl w:val="5DC857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21F48E8"/>
    <w:multiLevelType w:val="multilevel"/>
    <w:tmpl w:val="F7F6571E"/>
    <w:lvl w:ilvl="0">
      <w:start w:val="1"/>
      <w:numFmt w:val="decimal"/>
      <w:pStyle w:val="Titre1"/>
      <w:lvlText w:val="%1."/>
      <w:lvlJc w:val="left"/>
      <w:pPr>
        <w:ind w:left="4118" w:hanging="432"/>
      </w:pPr>
      <w:rPr>
        <w:rFonts w:hint="default"/>
      </w:rPr>
    </w:lvl>
    <w:lvl w:ilvl="1">
      <w:start w:val="1"/>
      <w:numFmt w:val="decimal"/>
      <w:pStyle w:val="Titre2"/>
      <w:lvlText w:val="%1.%2"/>
      <w:lvlJc w:val="left"/>
      <w:pPr>
        <w:ind w:left="3695"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nsid w:val="559D1ED2"/>
    <w:multiLevelType w:val="hybridMultilevel"/>
    <w:tmpl w:val="E1003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8AA3F97"/>
    <w:multiLevelType w:val="hybridMultilevel"/>
    <w:tmpl w:val="6DD04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CE871EF"/>
    <w:multiLevelType w:val="hybridMultilevel"/>
    <w:tmpl w:val="E140EFD2"/>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2">
    <w:nsid w:val="66D2517E"/>
    <w:multiLevelType w:val="hybridMultilevel"/>
    <w:tmpl w:val="05A882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D9A75CC"/>
    <w:multiLevelType w:val="hybridMultilevel"/>
    <w:tmpl w:val="C9D23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11"/>
  </w:num>
  <w:num w:numId="5">
    <w:abstractNumId w:val="10"/>
  </w:num>
  <w:num w:numId="6">
    <w:abstractNumId w:val="4"/>
  </w:num>
  <w:num w:numId="7">
    <w:abstractNumId w:val="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9"/>
  </w:num>
  <w:num w:numId="19">
    <w:abstractNumId w:val="8"/>
  </w:num>
  <w:num w:numId="20">
    <w:abstractNumId w:val="1"/>
  </w:num>
  <w:num w:numId="21">
    <w:abstractNumId w:val="13"/>
  </w:num>
  <w:num w:numId="22">
    <w:abstractNumId w:val="5"/>
  </w:num>
  <w:num w:numId="23">
    <w:abstractNumId w:val="2"/>
  </w:num>
  <w:num w:numId="24">
    <w:abstractNumId w:val="0"/>
  </w:num>
  <w:num w:numId="25">
    <w:abstractNumId w:val="6"/>
  </w:num>
  <w:num w:numId="2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21"/>
    <w:rsid w:val="00004F5C"/>
    <w:rsid w:val="00005FB8"/>
    <w:rsid w:val="0002264E"/>
    <w:rsid w:val="000236AD"/>
    <w:rsid w:val="000237EA"/>
    <w:rsid w:val="00031E1D"/>
    <w:rsid w:val="00031F8E"/>
    <w:rsid w:val="00035CEE"/>
    <w:rsid w:val="0003748F"/>
    <w:rsid w:val="00041021"/>
    <w:rsid w:val="0006258F"/>
    <w:rsid w:val="0007016D"/>
    <w:rsid w:val="00072ADD"/>
    <w:rsid w:val="0007478D"/>
    <w:rsid w:val="000748C5"/>
    <w:rsid w:val="00082EC4"/>
    <w:rsid w:val="00085CE3"/>
    <w:rsid w:val="0008721D"/>
    <w:rsid w:val="000B08BE"/>
    <w:rsid w:val="000B0C39"/>
    <w:rsid w:val="000B17B7"/>
    <w:rsid w:val="000B38C7"/>
    <w:rsid w:val="000B3A85"/>
    <w:rsid w:val="000B5393"/>
    <w:rsid w:val="000C070B"/>
    <w:rsid w:val="000C0F28"/>
    <w:rsid w:val="000C4940"/>
    <w:rsid w:val="000E06DB"/>
    <w:rsid w:val="000F377E"/>
    <w:rsid w:val="00100DE1"/>
    <w:rsid w:val="00102D12"/>
    <w:rsid w:val="00104C55"/>
    <w:rsid w:val="00116C20"/>
    <w:rsid w:val="00117E40"/>
    <w:rsid w:val="001249C5"/>
    <w:rsid w:val="00131182"/>
    <w:rsid w:val="00143588"/>
    <w:rsid w:val="00144A80"/>
    <w:rsid w:val="00145600"/>
    <w:rsid w:val="001506CC"/>
    <w:rsid w:val="00163B15"/>
    <w:rsid w:val="0017188B"/>
    <w:rsid w:val="00173851"/>
    <w:rsid w:val="00180F61"/>
    <w:rsid w:val="00182F57"/>
    <w:rsid w:val="001858B0"/>
    <w:rsid w:val="00187CDA"/>
    <w:rsid w:val="00191141"/>
    <w:rsid w:val="00193AA7"/>
    <w:rsid w:val="001978E1"/>
    <w:rsid w:val="001A2CD6"/>
    <w:rsid w:val="001A418D"/>
    <w:rsid w:val="001A41DA"/>
    <w:rsid w:val="001B0F68"/>
    <w:rsid w:val="001B360F"/>
    <w:rsid w:val="001B694D"/>
    <w:rsid w:val="001C04F7"/>
    <w:rsid w:val="001D287D"/>
    <w:rsid w:val="001D54CB"/>
    <w:rsid w:val="001D5539"/>
    <w:rsid w:val="001D7BBF"/>
    <w:rsid w:val="001F3EAB"/>
    <w:rsid w:val="001F46BA"/>
    <w:rsid w:val="001F5AB3"/>
    <w:rsid w:val="00210088"/>
    <w:rsid w:val="0021036E"/>
    <w:rsid w:val="002108B5"/>
    <w:rsid w:val="00216220"/>
    <w:rsid w:val="00220B94"/>
    <w:rsid w:val="002222A7"/>
    <w:rsid w:val="002321A0"/>
    <w:rsid w:val="00237C36"/>
    <w:rsid w:val="00263C3B"/>
    <w:rsid w:val="00267475"/>
    <w:rsid w:val="002759B6"/>
    <w:rsid w:val="00276C80"/>
    <w:rsid w:val="00280EB4"/>
    <w:rsid w:val="0028193C"/>
    <w:rsid w:val="002820C2"/>
    <w:rsid w:val="00287C5C"/>
    <w:rsid w:val="00292BEB"/>
    <w:rsid w:val="00295C1B"/>
    <w:rsid w:val="002960AF"/>
    <w:rsid w:val="0029699F"/>
    <w:rsid w:val="002B1724"/>
    <w:rsid w:val="002B3657"/>
    <w:rsid w:val="002B4582"/>
    <w:rsid w:val="002C057D"/>
    <w:rsid w:val="002C15C1"/>
    <w:rsid w:val="002C4A4C"/>
    <w:rsid w:val="002C5491"/>
    <w:rsid w:val="002D46DD"/>
    <w:rsid w:val="002D6B49"/>
    <w:rsid w:val="002E1A13"/>
    <w:rsid w:val="002E5574"/>
    <w:rsid w:val="002F0C51"/>
    <w:rsid w:val="00300660"/>
    <w:rsid w:val="003028EB"/>
    <w:rsid w:val="003110A8"/>
    <w:rsid w:val="003118E2"/>
    <w:rsid w:val="00315F40"/>
    <w:rsid w:val="00324135"/>
    <w:rsid w:val="003504B0"/>
    <w:rsid w:val="003763E3"/>
    <w:rsid w:val="0038136D"/>
    <w:rsid w:val="00382F69"/>
    <w:rsid w:val="00387662"/>
    <w:rsid w:val="003A4DD0"/>
    <w:rsid w:val="003B6753"/>
    <w:rsid w:val="003D3B26"/>
    <w:rsid w:val="003E11E7"/>
    <w:rsid w:val="003E7F92"/>
    <w:rsid w:val="003F1E78"/>
    <w:rsid w:val="003F451A"/>
    <w:rsid w:val="003F77B2"/>
    <w:rsid w:val="00401A70"/>
    <w:rsid w:val="004030B3"/>
    <w:rsid w:val="004072A2"/>
    <w:rsid w:val="004325A2"/>
    <w:rsid w:val="00432B6B"/>
    <w:rsid w:val="004330AE"/>
    <w:rsid w:val="0044085C"/>
    <w:rsid w:val="00440A94"/>
    <w:rsid w:val="00454364"/>
    <w:rsid w:val="0045586B"/>
    <w:rsid w:val="00462FA6"/>
    <w:rsid w:val="00472B32"/>
    <w:rsid w:val="0048335A"/>
    <w:rsid w:val="00483FCF"/>
    <w:rsid w:val="004845C1"/>
    <w:rsid w:val="00485B18"/>
    <w:rsid w:val="00492C7C"/>
    <w:rsid w:val="00497B2A"/>
    <w:rsid w:val="00497E72"/>
    <w:rsid w:val="004A3BE2"/>
    <w:rsid w:val="004A6E12"/>
    <w:rsid w:val="004A6F47"/>
    <w:rsid w:val="004B16F0"/>
    <w:rsid w:val="004D1F55"/>
    <w:rsid w:val="004D40C7"/>
    <w:rsid w:val="004E2DDC"/>
    <w:rsid w:val="004E3E58"/>
    <w:rsid w:val="004E4433"/>
    <w:rsid w:val="004E635C"/>
    <w:rsid w:val="004F21D1"/>
    <w:rsid w:val="004F37CB"/>
    <w:rsid w:val="005039B6"/>
    <w:rsid w:val="00522863"/>
    <w:rsid w:val="005414D1"/>
    <w:rsid w:val="00541F32"/>
    <w:rsid w:val="00556DC7"/>
    <w:rsid w:val="00557AC3"/>
    <w:rsid w:val="00570559"/>
    <w:rsid w:val="00587804"/>
    <w:rsid w:val="00590B4D"/>
    <w:rsid w:val="0059321A"/>
    <w:rsid w:val="005A3B14"/>
    <w:rsid w:val="005C0D21"/>
    <w:rsid w:val="005C419E"/>
    <w:rsid w:val="005D13F5"/>
    <w:rsid w:val="005D2DAF"/>
    <w:rsid w:val="005E50A7"/>
    <w:rsid w:val="005F26CC"/>
    <w:rsid w:val="005F504E"/>
    <w:rsid w:val="0060007B"/>
    <w:rsid w:val="00604F8A"/>
    <w:rsid w:val="00614BCA"/>
    <w:rsid w:val="00617E2D"/>
    <w:rsid w:val="00627186"/>
    <w:rsid w:val="00647412"/>
    <w:rsid w:val="00650533"/>
    <w:rsid w:val="00657EB3"/>
    <w:rsid w:val="00661D33"/>
    <w:rsid w:val="006636BB"/>
    <w:rsid w:val="006639B4"/>
    <w:rsid w:val="006675F2"/>
    <w:rsid w:val="006728B6"/>
    <w:rsid w:val="0068155C"/>
    <w:rsid w:val="006843C0"/>
    <w:rsid w:val="00691B35"/>
    <w:rsid w:val="00692385"/>
    <w:rsid w:val="006934C5"/>
    <w:rsid w:val="006A69DC"/>
    <w:rsid w:val="006B3194"/>
    <w:rsid w:val="006B3CA5"/>
    <w:rsid w:val="006C38AE"/>
    <w:rsid w:val="006C7288"/>
    <w:rsid w:val="006D0EE3"/>
    <w:rsid w:val="006D2F83"/>
    <w:rsid w:val="006D3A7D"/>
    <w:rsid w:val="006D3EA1"/>
    <w:rsid w:val="006E2B3F"/>
    <w:rsid w:val="006E478F"/>
    <w:rsid w:val="006F77DA"/>
    <w:rsid w:val="006F7AEA"/>
    <w:rsid w:val="007012ED"/>
    <w:rsid w:val="00711B0C"/>
    <w:rsid w:val="00720026"/>
    <w:rsid w:val="00725D48"/>
    <w:rsid w:val="007322C1"/>
    <w:rsid w:val="007378AB"/>
    <w:rsid w:val="0074492D"/>
    <w:rsid w:val="00747D17"/>
    <w:rsid w:val="00751F51"/>
    <w:rsid w:val="00752063"/>
    <w:rsid w:val="007534F0"/>
    <w:rsid w:val="00761400"/>
    <w:rsid w:val="007624EB"/>
    <w:rsid w:val="00766773"/>
    <w:rsid w:val="00774460"/>
    <w:rsid w:val="007861A2"/>
    <w:rsid w:val="00787D40"/>
    <w:rsid w:val="00797815"/>
    <w:rsid w:val="007A5952"/>
    <w:rsid w:val="007B1D11"/>
    <w:rsid w:val="007B50EC"/>
    <w:rsid w:val="007C3C2B"/>
    <w:rsid w:val="007F1A55"/>
    <w:rsid w:val="007F40F1"/>
    <w:rsid w:val="007F4375"/>
    <w:rsid w:val="008011CA"/>
    <w:rsid w:val="008069E9"/>
    <w:rsid w:val="008102E0"/>
    <w:rsid w:val="008120ED"/>
    <w:rsid w:val="00812B6E"/>
    <w:rsid w:val="008142FE"/>
    <w:rsid w:val="00814D19"/>
    <w:rsid w:val="00814FA0"/>
    <w:rsid w:val="00817879"/>
    <w:rsid w:val="00830ABF"/>
    <w:rsid w:val="008344C2"/>
    <w:rsid w:val="00840F31"/>
    <w:rsid w:val="00842785"/>
    <w:rsid w:val="00852B86"/>
    <w:rsid w:val="0085576C"/>
    <w:rsid w:val="008637BC"/>
    <w:rsid w:val="00863F14"/>
    <w:rsid w:val="00866EEA"/>
    <w:rsid w:val="00877FF6"/>
    <w:rsid w:val="008845A6"/>
    <w:rsid w:val="00895C97"/>
    <w:rsid w:val="008A182C"/>
    <w:rsid w:val="008C20F5"/>
    <w:rsid w:val="008C5042"/>
    <w:rsid w:val="008C6FBB"/>
    <w:rsid w:val="008D39B5"/>
    <w:rsid w:val="008D3BCA"/>
    <w:rsid w:val="008E2347"/>
    <w:rsid w:val="008E479F"/>
    <w:rsid w:val="008F7F8E"/>
    <w:rsid w:val="009026FC"/>
    <w:rsid w:val="00903C78"/>
    <w:rsid w:val="009057CA"/>
    <w:rsid w:val="00906B3B"/>
    <w:rsid w:val="00907EE2"/>
    <w:rsid w:val="00910ED8"/>
    <w:rsid w:val="009113FC"/>
    <w:rsid w:val="009167D0"/>
    <w:rsid w:val="00926D1B"/>
    <w:rsid w:val="009314E3"/>
    <w:rsid w:val="009321AB"/>
    <w:rsid w:val="009414C8"/>
    <w:rsid w:val="00944CB5"/>
    <w:rsid w:val="0095376C"/>
    <w:rsid w:val="00963961"/>
    <w:rsid w:val="00971D6B"/>
    <w:rsid w:val="00981401"/>
    <w:rsid w:val="0098326F"/>
    <w:rsid w:val="00991E1E"/>
    <w:rsid w:val="0099475D"/>
    <w:rsid w:val="009B13E9"/>
    <w:rsid w:val="009B1440"/>
    <w:rsid w:val="009B475C"/>
    <w:rsid w:val="009B590D"/>
    <w:rsid w:val="009B5940"/>
    <w:rsid w:val="009C0F2A"/>
    <w:rsid w:val="009C1321"/>
    <w:rsid w:val="009C2B3C"/>
    <w:rsid w:val="009C3BBB"/>
    <w:rsid w:val="009C48AA"/>
    <w:rsid w:val="009E13BC"/>
    <w:rsid w:val="009F0CA5"/>
    <w:rsid w:val="009F331A"/>
    <w:rsid w:val="009F7338"/>
    <w:rsid w:val="00A10DD5"/>
    <w:rsid w:val="00A24E71"/>
    <w:rsid w:val="00A304BD"/>
    <w:rsid w:val="00A30B9F"/>
    <w:rsid w:val="00A32D24"/>
    <w:rsid w:val="00A774D5"/>
    <w:rsid w:val="00A775E4"/>
    <w:rsid w:val="00A85AB7"/>
    <w:rsid w:val="00A861EF"/>
    <w:rsid w:val="00A877F9"/>
    <w:rsid w:val="00A95B8C"/>
    <w:rsid w:val="00AA2DE9"/>
    <w:rsid w:val="00AA3708"/>
    <w:rsid w:val="00AA522F"/>
    <w:rsid w:val="00AA6898"/>
    <w:rsid w:val="00AB642B"/>
    <w:rsid w:val="00AC3786"/>
    <w:rsid w:val="00AD6BC5"/>
    <w:rsid w:val="00AE3ED0"/>
    <w:rsid w:val="00AE6C97"/>
    <w:rsid w:val="00AF0D8B"/>
    <w:rsid w:val="00AF67D6"/>
    <w:rsid w:val="00B12DFB"/>
    <w:rsid w:val="00B132DC"/>
    <w:rsid w:val="00B14220"/>
    <w:rsid w:val="00B21DC6"/>
    <w:rsid w:val="00B3073F"/>
    <w:rsid w:val="00B3551F"/>
    <w:rsid w:val="00B358B2"/>
    <w:rsid w:val="00B3634A"/>
    <w:rsid w:val="00B37BC2"/>
    <w:rsid w:val="00B42A05"/>
    <w:rsid w:val="00B43DB8"/>
    <w:rsid w:val="00B5252B"/>
    <w:rsid w:val="00B570EF"/>
    <w:rsid w:val="00B65BE8"/>
    <w:rsid w:val="00B70B62"/>
    <w:rsid w:val="00B76C3C"/>
    <w:rsid w:val="00B85165"/>
    <w:rsid w:val="00B853ED"/>
    <w:rsid w:val="00B930B3"/>
    <w:rsid w:val="00BA6F90"/>
    <w:rsid w:val="00BA74C0"/>
    <w:rsid w:val="00BB3BF3"/>
    <w:rsid w:val="00BC3F9E"/>
    <w:rsid w:val="00BE1D89"/>
    <w:rsid w:val="00BE5E73"/>
    <w:rsid w:val="00C0027B"/>
    <w:rsid w:val="00C01BD7"/>
    <w:rsid w:val="00C04F4D"/>
    <w:rsid w:val="00C1157E"/>
    <w:rsid w:val="00C200BB"/>
    <w:rsid w:val="00C21793"/>
    <w:rsid w:val="00C22968"/>
    <w:rsid w:val="00C23A99"/>
    <w:rsid w:val="00C243E8"/>
    <w:rsid w:val="00C31267"/>
    <w:rsid w:val="00C42B89"/>
    <w:rsid w:val="00C4541E"/>
    <w:rsid w:val="00C47004"/>
    <w:rsid w:val="00C53142"/>
    <w:rsid w:val="00C60627"/>
    <w:rsid w:val="00C61668"/>
    <w:rsid w:val="00C6338A"/>
    <w:rsid w:val="00C708F9"/>
    <w:rsid w:val="00C70AE2"/>
    <w:rsid w:val="00C733B6"/>
    <w:rsid w:val="00C83708"/>
    <w:rsid w:val="00C83CA9"/>
    <w:rsid w:val="00C84285"/>
    <w:rsid w:val="00C849A8"/>
    <w:rsid w:val="00C8622D"/>
    <w:rsid w:val="00C96DC9"/>
    <w:rsid w:val="00C97F67"/>
    <w:rsid w:val="00CA18EF"/>
    <w:rsid w:val="00CA27BA"/>
    <w:rsid w:val="00CA40A2"/>
    <w:rsid w:val="00CA5161"/>
    <w:rsid w:val="00CA78DC"/>
    <w:rsid w:val="00CB0162"/>
    <w:rsid w:val="00CB38FE"/>
    <w:rsid w:val="00CB7E37"/>
    <w:rsid w:val="00CC0073"/>
    <w:rsid w:val="00CC6B5B"/>
    <w:rsid w:val="00CC736F"/>
    <w:rsid w:val="00CD286E"/>
    <w:rsid w:val="00CD6BC0"/>
    <w:rsid w:val="00CF095F"/>
    <w:rsid w:val="00CF6171"/>
    <w:rsid w:val="00D009E4"/>
    <w:rsid w:val="00D12E0A"/>
    <w:rsid w:val="00D132DA"/>
    <w:rsid w:val="00D235EA"/>
    <w:rsid w:val="00D27F52"/>
    <w:rsid w:val="00D42A84"/>
    <w:rsid w:val="00D45579"/>
    <w:rsid w:val="00D57654"/>
    <w:rsid w:val="00D62EA2"/>
    <w:rsid w:val="00D63480"/>
    <w:rsid w:val="00D667AD"/>
    <w:rsid w:val="00D8574F"/>
    <w:rsid w:val="00D96FD8"/>
    <w:rsid w:val="00DD0EAF"/>
    <w:rsid w:val="00DD1F86"/>
    <w:rsid w:val="00DE1AD5"/>
    <w:rsid w:val="00DE272D"/>
    <w:rsid w:val="00DE7207"/>
    <w:rsid w:val="00DF443F"/>
    <w:rsid w:val="00DF5367"/>
    <w:rsid w:val="00DF72D3"/>
    <w:rsid w:val="00E0336A"/>
    <w:rsid w:val="00E043BF"/>
    <w:rsid w:val="00E048BD"/>
    <w:rsid w:val="00E15035"/>
    <w:rsid w:val="00E24A59"/>
    <w:rsid w:val="00E318A6"/>
    <w:rsid w:val="00E32301"/>
    <w:rsid w:val="00E43654"/>
    <w:rsid w:val="00E44385"/>
    <w:rsid w:val="00E52B25"/>
    <w:rsid w:val="00E57FD1"/>
    <w:rsid w:val="00E6666A"/>
    <w:rsid w:val="00E67990"/>
    <w:rsid w:val="00E80118"/>
    <w:rsid w:val="00E80F02"/>
    <w:rsid w:val="00E82892"/>
    <w:rsid w:val="00E8369D"/>
    <w:rsid w:val="00EA314A"/>
    <w:rsid w:val="00EA3D3C"/>
    <w:rsid w:val="00EB2A43"/>
    <w:rsid w:val="00EB76CD"/>
    <w:rsid w:val="00ED0E80"/>
    <w:rsid w:val="00ED58E1"/>
    <w:rsid w:val="00ED68AA"/>
    <w:rsid w:val="00EE0D6F"/>
    <w:rsid w:val="00EE4AEB"/>
    <w:rsid w:val="00EE648A"/>
    <w:rsid w:val="00EE7D94"/>
    <w:rsid w:val="00F21B08"/>
    <w:rsid w:val="00F22E68"/>
    <w:rsid w:val="00F3445F"/>
    <w:rsid w:val="00F37841"/>
    <w:rsid w:val="00F42FD4"/>
    <w:rsid w:val="00F44A28"/>
    <w:rsid w:val="00F4761B"/>
    <w:rsid w:val="00F53985"/>
    <w:rsid w:val="00F54411"/>
    <w:rsid w:val="00F547A8"/>
    <w:rsid w:val="00F62649"/>
    <w:rsid w:val="00F63896"/>
    <w:rsid w:val="00F65288"/>
    <w:rsid w:val="00F71F21"/>
    <w:rsid w:val="00F75E1D"/>
    <w:rsid w:val="00F84CDC"/>
    <w:rsid w:val="00F85EB5"/>
    <w:rsid w:val="00F90C85"/>
    <w:rsid w:val="00FA036E"/>
    <w:rsid w:val="00FA34BB"/>
    <w:rsid w:val="00FA6BF3"/>
    <w:rsid w:val="00FA6EC9"/>
    <w:rsid w:val="00FA77FA"/>
    <w:rsid w:val="00FA7ABB"/>
    <w:rsid w:val="00FB18A4"/>
    <w:rsid w:val="00FB4844"/>
    <w:rsid w:val="00FC4083"/>
    <w:rsid w:val="00FC709E"/>
    <w:rsid w:val="00FD1F00"/>
    <w:rsid w:val="00FD294D"/>
    <w:rsid w:val="00FD4332"/>
    <w:rsid w:val="00FD7CE1"/>
    <w:rsid w:val="00FE4A03"/>
    <w:rsid w:val="00FE6D6A"/>
    <w:rsid w:val="00FF1EF3"/>
    <w:rsid w:val="00FF49B6"/>
    <w:rsid w:val="00FF49D3"/>
    <w:rsid w:val="00FF6D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B4"/>
    <w:rPr>
      <w:sz w:val="22"/>
      <w:szCs w:val="22"/>
      <w:lang w:eastAsia="en-US"/>
    </w:rPr>
  </w:style>
  <w:style w:type="paragraph" w:styleId="Titre1">
    <w:name w:val="heading 1"/>
    <w:basedOn w:val="Normal"/>
    <w:next w:val="Normal"/>
    <w:link w:val="Titre1Car"/>
    <w:uiPriority w:val="9"/>
    <w:qFormat/>
    <w:rsid w:val="00082EC4"/>
    <w:pPr>
      <w:keepNext/>
      <w:keepLines/>
      <w:numPr>
        <w:numId w:val="1"/>
      </w:numPr>
      <w:shd w:val="clear" w:color="auto" w:fill="C6D9F1"/>
      <w:spacing w:before="240" w:after="120"/>
      <w:outlineLvl w:val="0"/>
    </w:pPr>
    <w:rPr>
      <w:rFonts w:eastAsia="Times New Roman"/>
      <w:b/>
      <w:bCs/>
      <w:color w:val="365F91"/>
      <w:sz w:val="24"/>
      <w:szCs w:val="28"/>
    </w:rPr>
  </w:style>
  <w:style w:type="paragraph" w:styleId="Titre2">
    <w:name w:val="heading 2"/>
    <w:basedOn w:val="Normal"/>
    <w:next w:val="Normal"/>
    <w:link w:val="Titre2Car"/>
    <w:uiPriority w:val="9"/>
    <w:unhideWhenUsed/>
    <w:qFormat/>
    <w:rsid w:val="006B3CA5"/>
    <w:pPr>
      <w:keepNext/>
      <w:keepLines/>
      <w:numPr>
        <w:ilvl w:val="1"/>
        <w:numId w:val="1"/>
      </w:numPr>
      <w:pBdr>
        <w:bottom w:val="single" w:sz="4" w:space="1" w:color="8DB3E2"/>
      </w:pBdr>
      <w:spacing w:before="120" w:after="120"/>
      <w:outlineLvl w:val="1"/>
    </w:pPr>
    <w:rPr>
      <w:rFonts w:eastAsia="Times New Roman"/>
      <w:b/>
      <w:bCs/>
      <w:color w:val="4F81BD"/>
      <w:szCs w:val="26"/>
    </w:rPr>
  </w:style>
  <w:style w:type="paragraph" w:styleId="Titre3">
    <w:name w:val="heading 3"/>
    <w:basedOn w:val="Normal"/>
    <w:next w:val="Normal"/>
    <w:link w:val="Titre3Car"/>
    <w:uiPriority w:val="9"/>
    <w:unhideWhenUsed/>
    <w:qFormat/>
    <w:rsid w:val="000B0C39"/>
    <w:pPr>
      <w:keepNext/>
      <w:keepLines/>
      <w:numPr>
        <w:ilvl w:val="2"/>
        <w:numId w:val="1"/>
      </w:numPr>
      <w:spacing w:before="120" w:after="120"/>
      <w:ind w:left="851" w:hanging="142"/>
      <w:outlineLvl w:val="2"/>
    </w:pPr>
    <w:rPr>
      <w:rFonts w:eastAsia="Times New Roman" w:cs="Tahoma"/>
      <w:b/>
      <w:bCs/>
      <w:i/>
      <w:color w:val="4F81BD"/>
      <w:sz w:val="18"/>
    </w:rPr>
  </w:style>
  <w:style w:type="paragraph" w:styleId="Titre4">
    <w:name w:val="heading 4"/>
    <w:basedOn w:val="Normal"/>
    <w:next w:val="Normal"/>
    <w:link w:val="Titre4Car"/>
    <w:uiPriority w:val="9"/>
    <w:unhideWhenUsed/>
    <w:qFormat/>
    <w:rsid w:val="009C3BBB"/>
    <w:pPr>
      <w:keepNext/>
      <w:keepLines/>
      <w:numPr>
        <w:ilvl w:val="3"/>
        <w:numId w:val="1"/>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9C3BBB"/>
    <w:pPr>
      <w:keepNext/>
      <w:keepLines/>
      <w:numPr>
        <w:ilvl w:val="4"/>
        <w:numId w:val="1"/>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9C3BBB"/>
    <w:pPr>
      <w:keepNext/>
      <w:keepLines/>
      <w:numPr>
        <w:ilvl w:val="5"/>
        <w:numId w:val="1"/>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9C3BBB"/>
    <w:pPr>
      <w:keepNext/>
      <w:keepLines/>
      <w:numPr>
        <w:ilvl w:val="6"/>
        <w:numId w:val="1"/>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9C3BBB"/>
    <w:pPr>
      <w:keepNext/>
      <w:keepLines/>
      <w:numPr>
        <w:ilvl w:val="7"/>
        <w:numId w:val="1"/>
      </w:numPr>
      <w:spacing w:before="200"/>
      <w:outlineLvl w:val="7"/>
    </w:pPr>
    <w:rPr>
      <w:rFonts w:ascii="Cambria" w:eastAsia="Times New Roman" w:hAnsi="Cambria"/>
      <w:color w:val="404040"/>
      <w:szCs w:val="20"/>
    </w:rPr>
  </w:style>
  <w:style w:type="paragraph" w:styleId="Titre9">
    <w:name w:val="heading 9"/>
    <w:basedOn w:val="Normal"/>
    <w:next w:val="Normal"/>
    <w:link w:val="Titre9Car"/>
    <w:uiPriority w:val="9"/>
    <w:semiHidden/>
    <w:unhideWhenUsed/>
    <w:qFormat/>
    <w:rsid w:val="009C3BBB"/>
    <w:pPr>
      <w:keepNext/>
      <w:keepLines/>
      <w:numPr>
        <w:ilvl w:val="8"/>
        <w:numId w:val="1"/>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367"/>
    <w:pPr>
      <w:ind w:left="720"/>
      <w:contextualSpacing/>
    </w:pPr>
  </w:style>
  <w:style w:type="character" w:customStyle="1" w:styleId="Titre1Car">
    <w:name w:val="Titre 1 Car"/>
    <w:link w:val="Titre1"/>
    <w:uiPriority w:val="9"/>
    <w:rsid w:val="00082EC4"/>
    <w:rPr>
      <w:rFonts w:eastAsia="Times New Roman"/>
      <w:b/>
      <w:bCs/>
      <w:color w:val="365F91"/>
      <w:sz w:val="24"/>
      <w:szCs w:val="28"/>
      <w:shd w:val="clear" w:color="auto" w:fill="C6D9F1"/>
      <w:lang w:eastAsia="en-US"/>
    </w:rPr>
  </w:style>
  <w:style w:type="character" w:customStyle="1" w:styleId="Titre2Car">
    <w:name w:val="Titre 2 Car"/>
    <w:link w:val="Titre2"/>
    <w:uiPriority w:val="9"/>
    <w:rsid w:val="006B3CA5"/>
    <w:rPr>
      <w:rFonts w:eastAsia="Times New Roman"/>
      <w:b/>
      <w:bCs/>
      <w:color w:val="4F81BD"/>
      <w:sz w:val="22"/>
      <w:szCs w:val="26"/>
      <w:lang w:eastAsia="en-US"/>
    </w:rPr>
  </w:style>
  <w:style w:type="character" w:customStyle="1" w:styleId="Titre3Car">
    <w:name w:val="Titre 3 Car"/>
    <w:link w:val="Titre3"/>
    <w:uiPriority w:val="9"/>
    <w:rsid w:val="000B0C39"/>
    <w:rPr>
      <w:rFonts w:eastAsia="Times New Roman" w:cs="Tahoma"/>
      <w:b/>
      <w:bCs/>
      <w:i/>
      <w:color w:val="4F81BD"/>
      <w:sz w:val="18"/>
      <w:szCs w:val="22"/>
      <w:lang w:eastAsia="en-US"/>
    </w:rPr>
  </w:style>
  <w:style w:type="character" w:customStyle="1" w:styleId="Titre4Car">
    <w:name w:val="Titre 4 Car"/>
    <w:link w:val="Titre4"/>
    <w:uiPriority w:val="9"/>
    <w:rsid w:val="009C3BBB"/>
    <w:rPr>
      <w:rFonts w:ascii="Cambria" w:eastAsia="Times New Roman" w:hAnsi="Cambria"/>
      <w:b/>
      <w:bCs/>
      <w:i/>
      <w:iCs/>
      <w:color w:val="4F81BD"/>
      <w:sz w:val="22"/>
      <w:szCs w:val="22"/>
      <w:lang w:eastAsia="en-US"/>
    </w:rPr>
  </w:style>
  <w:style w:type="character" w:customStyle="1" w:styleId="Titre5Car">
    <w:name w:val="Titre 5 Car"/>
    <w:link w:val="Titre5"/>
    <w:uiPriority w:val="9"/>
    <w:semiHidden/>
    <w:rsid w:val="009C3BBB"/>
    <w:rPr>
      <w:rFonts w:ascii="Cambria" w:eastAsia="Times New Roman" w:hAnsi="Cambria"/>
      <w:color w:val="243F60"/>
      <w:sz w:val="22"/>
      <w:szCs w:val="22"/>
      <w:lang w:eastAsia="en-US"/>
    </w:rPr>
  </w:style>
  <w:style w:type="character" w:customStyle="1" w:styleId="Titre6Car">
    <w:name w:val="Titre 6 Car"/>
    <w:link w:val="Titre6"/>
    <w:uiPriority w:val="9"/>
    <w:semiHidden/>
    <w:rsid w:val="009C3BBB"/>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9C3BBB"/>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9C3BBB"/>
    <w:rPr>
      <w:rFonts w:ascii="Cambria" w:eastAsia="Times New Roman" w:hAnsi="Cambria"/>
      <w:color w:val="404040"/>
      <w:sz w:val="22"/>
      <w:lang w:eastAsia="en-US"/>
    </w:rPr>
  </w:style>
  <w:style w:type="character" w:customStyle="1" w:styleId="Titre9Car">
    <w:name w:val="Titre 9 Car"/>
    <w:link w:val="Titre9"/>
    <w:uiPriority w:val="9"/>
    <w:semiHidden/>
    <w:rsid w:val="009C3BBB"/>
    <w:rPr>
      <w:rFonts w:ascii="Cambria" w:eastAsia="Times New Roman" w:hAnsi="Cambria"/>
      <w:i/>
      <w:iCs/>
      <w:color w:val="404040"/>
      <w:sz w:val="22"/>
      <w:lang w:eastAsia="en-US"/>
    </w:rPr>
  </w:style>
  <w:style w:type="paragraph" w:styleId="Titre">
    <w:name w:val="Title"/>
    <w:basedOn w:val="Normal"/>
    <w:next w:val="Normal"/>
    <w:link w:val="TitreCar"/>
    <w:uiPriority w:val="10"/>
    <w:qFormat/>
    <w:rsid w:val="009C3BBB"/>
    <w:pPr>
      <w:pBdr>
        <w:bottom w:val="single" w:sz="8" w:space="4" w:color="4F81BD"/>
      </w:pBdr>
      <w:spacing w:after="300"/>
      <w:contextualSpacing/>
    </w:pPr>
    <w:rPr>
      <w:rFonts w:ascii="Cambria" w:eastAsia="Times New Roman" w:hAnsi="Cambria"/>
      <w:color w:val="17365D"/>
      <w:spacing w:val="5"/>
      <w:kern w:val="28"/>
      <w:sz w:val="28"/>
      <w:szCs w:val="52"/>
    </w:rPr>
  </w:style>
  <w:style w:type="character" w:customStyle="1" w:styleId="TitreCar">
    <w:name w:val="Titre Car"/>
    <w:link w:val="Titre"/>
    <w:uiPriority w:val="10"/>
    <w:rsid w:val="009C3BBB"/>
    <w:rPr>
      <w:rFonts w:ascii="Cambria" w:eastAsia="Times New Roman" w:hAnsi="Cambria" w:cs="Times New Roman"/>
      <w:color w:val="17365D"/>
      <w:spacing w:val="5"/>
      <w:kern w:val="28"/>
      <w:sz w:val="28"/>
      <w:szCs w:val="52"/>
    </w:rPr>
  </w:style>
  <w:style w:type="paragraph" w:styleId="Textedebulles">
    <w:name w:val="Balloon Text"/>
    <w:basedOn w:val="Normal"/>
    <w:link w:val="TextedebullesCar"/>
    <w:uiPriority w:val="99"/>
    <w:semiHidden/>
    <w:unhideWhenUsed/>
    <w:rsid w:val="009C3BBB"/>
    <w:rPr>
      <w:rFonts w:cs="Tahoma"/>
      <w:sz w:val="16"/>
      <w:szCs w:val="16"/>
    </w:rPr>
  </w:style>
  <w:style w:type="character" w:customStyle="1" w:styleId="TextedebullesCar">
    <w:name w:val="Texte de bulles Car"/>
    <w:link w:val="Textedebulles"/>
    <w:uiPriority w:val="99"/>
    <w:semiHidden/>
    <w:rsid w:val="009C3BBB"/>
    <w:rPr>
      <w:rFonts w:ascii="Tahoma" w:hAnsi="Tahoma" w:cs="Tahoma"/>
      <w:sz w:val="16"/>
      <w:szCs w:val="16"/>
    </w:rPr>
  </w:style>
  <w:style w:type="table" w:styleId="Grilledutableau">
    <w:name w:val="Table Grid"/>
    <w:basedOn w:val="TableauNormal"/>
    <w:uiPriority w:val="59"/>
    <w:rsid w:val="00AB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95F"/>
    <w:pPr>
      <w:spacing w:before="100" w:beforeAutospacing="1" w:after="100" w:afterAutospacing="1"/>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D5539"/>
    <w:pPr>
      <w:tabs>
        <w:tab w:val="center" w:pos="4536"/>
        <w:tab w:val="right" w:pos="9072"/>
      </w:tabs>
    </w:pPr>
  </w:style>
  <w:style w:type="character" w:customStyle="1" w:styleId="En-tteCar">
    <w:name w:val="En-tête Car"/>
    <w:link w:val="En-tte"/>
    <w:uiPriority w:val="99"/>
    <w:rsid w:val="001D5539"/>
    <w:rPr>
      <w:rFonts w:ascii="Tahoma" w:hAnsi="Tahoma"/>
      <w:sz w:val="20"/>
    </w:rPr>
  </w:style>
  <w:style w:type="paragraph" w:styleId="Pieddepage">
    <w:name w:val="footer"/>
    <w:basedOn w:val="Normal"/>
    <w:link w:val="PieddepageCar"/>
    <w:uiPriority w:val="99"/>
    <w:unhideWhenUsed/>
    <w:rsid w:val="001D5539"/>
    <w:pPr>
      <w:tabs>
        <w:tab w:val="center" w:pos="4536"/>
        <w:tab w:val="right" w:pos="9072"/>
      </w:tabs>
    </w:pPr>
  </w:style>
  <w:style w:type="character" w:customStyle="1" w:styleId="PieddepageCar">
    <w:name w:val="Pied de page Car"/>
    <w:link w:val="Pieddepage"/>
    <w:uiPriority w:val="99"/>
    <w:rsid w:val="001D5539"/>
    <w:rPr>
      <w:rFonts w:ascii="Tahoma" w:hAnsi="Tahoma"/>
      <w:sz w:val="20"/>
    </w:rPr>
  </w:style>
  <w:style w:type="paragraph" w:styleId="Textebrut">
    <w:name w:val="Plain Text"/>
    <w:basedOn w:val="Normal"/>
    <w:link w:val="TextebrutCar"/>
    <w:uiPriority w:val="99"/>
    <w:semiHidden/>
    <w:unhideWhenUsed/>
    <w:rsid w:val="009167D0"/>
  </w:style>
  <w:style w:type="character" w:customStyle="1" w:styleId="TextebrutCar">
    <w:name w:val="Texte brut Car"/>
    <w:link w:val="Textebrut"/>
    <w:uiPriority w:val="99"/>
    <w:semiHidden/>
    <w:rsid w:val="009167D0"/>
    <w:rPr>
      <w:rFonts w:ascii="Calibri" w:hAnsi="Calibri" w:cs="Times New Roman"/>
    </w:rPr>
  </w:style>
  <w:style w:type="character" w:styleId="Lienhypertexte">
    <w:name w:val="Hyperlink"/>
    <w:uiPriority w:val="99"/>
    <w:unhideWhenUsed/>
    <w:rsid w:val="003504B0"/>
    <w:rPr>
      <w:color w:val="0000FF"/>
      <w:u w:val="single"/>
    </w:rPr>
  </w:style>
  <w:style w:type="character" w:styleId="Titredulivre">
    <w:name w:val="Book Title"/>
    <w:uiPriority w:val="33"/>
    <w:qFormat/>
    <w:rsid w:val="00B37BC2"/>
    <w:rPr>
      <w:b/>
      <w:bCs/>
      <w:smallCaps/>
      <w:spacing w:val="5"/>
    </w:rPr>
  </w:style>
  <w:style w:type="character" w:styleId="Emphaseintense">
    <w:name w:val="Intense Emphasis"/>
    <w:uiPriority w:val="21"/>
    <w:qFormat/>
    <w:rsid w:val="00B37BC2"/>
    <w:rPr>
      <w:b/>
      <w:bCs/>
      <w:i/>
      <w:iCs/>
      <w:color w:val="4F81BD"/>
    </w:rPr>
  </w:style>
  <w:style w:type="paragraph" w:styleId="TM1">
    <w:name w:val="toc 1"/>
    <w:basedOn w:val="Normal"/>
    <w:next w:val="Normal"/>
    <w:autoRedefine/>
    <w:uiPriority w:val="39"/>
    <w:unhideWhenUsed/>
    <w:rsid w:val="00FF49D3"/>
    <w:pPr>
      <w:pBdr>
        <w:bottom w:val="single" w:sz="4" w:space="1" w:color="auto"/>
      </w:pBdr>
      <w:tabs>
        <w:tab w:val="left" w:pos="390"/>
        <w:tab w:val="right" w:pos="10054"/>
      </w:tabs>
      <w:spacing w:before="240" w:after="240"/>
    </w:pPr>
    <w:rPr>
      <w:b/>
      <w:bCs/>
      <w:caps/>
    </w:rPr>
  </w:style>
  <w:style w:type="paragraph" w:styleId="TM2">
    <w:name w:val="toc 2"/>
    <w:basedOn w:val="Normal"/>
    <w:next w:val="Normal"/>
    <w:autoRedefine/>
    <w:uiPriority w:val="39"/>
    <w:unhideWhenUsed/>
    <w:rsid w:val="00FF49D3"/>
    <w:pPr>
      <w:tabs>
        <w:tab w:val="left" w:pos="502"/>
        <w:tab w:val="right" w:pos="10054"/>
      </w:tabs>
    </w:pPr>
    <w:rPr>
      <w:b/>
      <w:bCs/>
      <w:smallCaps/>
    </w:rPr>
  </w:style>
  <w:style w:type="paragraph" w:styleId="TM3">
    <w:name w:val="toc 3"/>
    <w:basedOn w:val="Normal"/>
    <w:next w:val="Normal"/>
    <w:autoRedefine/>
    <w:uiPriority w:val="39"/>
    <w:unhideWhenUsed/>
    <w:rsid w:val="00FF49D3"/>
    <w:pPr>
      <w:tabs>
        <w:tab w:val="left" w:pos="666"/>
        <w:tab w:val="right" w:pos="10054"/>
      </w:tabs>
    </w:pPr>
    <w:rPr>
      <w:smallCaps/>
      <w:noProof/>
    </w:rPr>
  </w:style>
  <w:style w:type="paragraph" w:styleId="TM4">
    <w:name w:val="toc 4"/>
    <w:basedOn w:val="Normal"/>
    <w:next w:val="Normal"/>
    <w:autoRedefine/>
    <w:uiPriority w:val="39"/>
    <w:unhideWhenUsed/>
    <w:rsid w:val="00B37BC2"/>
  </w:style>
  <w:style w:type="paragraph" w:styleId="TM5">
    <w:name w:val="toc 5"/>
    <w:basedOn w:val="Normal"/>
    <w:next w:val="Normal"/>
    <w:autoRedefine/>
    <w:uiPriority w:val="39"/>
    <w:unhideWhenUsed/>
    <w:rsid w:val="00B37BC2"/>
  </w:style>
  <w:style w:type="paragraph" w:styleId="TM6">
    <w:name w:val="toc 6"/>
    <w:basedOn w:val="Normal"/>
    <w:next w:val="Normal"/>
    <w:autoRedefine/>
    <w:uiPriority w:val="39"/>
    <w:unhideWhenUsed/>
    <w:rsid w:val="00B37BC2"/>
  </w:style>
  <w:style w:type="paragraph" w:styleId="TM7">
    <w:name w:val="toc 7"/>
    <w:basedOn w:val="Normal"/>
    <w:next w:val="Normal"/>
    <w:autoRedefine/>
    <w:uiPriority w:val="39"/>
    <w:unhideWhenUsed/>
    <w:rsid w:val="00B37BC2"/>
  </w:style>
  <w:style w:type="paragraph" w:styleId="TM8">
    <w:name w:val="toc 8"/>
    <w:basedOn w:val="Normal"/>
    <w:next w:val="Normal"/>
    <w:autoRedefine/>
    <w:uiPriority w:val="39"/>
    <w:unhideWhenUsed/>
    <w:rsid w:val="00B37BC2"/>
  </w:style>
  <w:style w:type="paragraph" w:styleId="TM9">
    <w:name w:val="toc 9"/>
    <w:basedOn w:val="Normal"/>
    <w:next w:val="Normal"/>
    <w:autoRedefine/>
    <w:uiPriority w:val="39"/>
    <w:unhideWhenUsed/>
    <w:rsid w:val="00B37BC2"/>
  </w:style>
  <w:style w:type="paragraph" w:customStyle="1" w:styleId="Paragraphestandard">
    <w:name w:val="[Paragraphe standard]"/>
    <w:basedOn w:val="Normal"/>
    <w:uiPriority w:val="99"/>
    <w:rsid w:val="00F44A28"/>
    <w:pPr>
      <w:autoSpaceDE w:val="0"/>
      <w:autoSpaceDN w:val="0"/>
      <w:adjustRightInd w:val="0"/>
      <w:spacing w:line="288" w:lineRule="auto"/>
      <w:textAlignment w:val="center"/>
    </w:pPr>
    <w:rPr>
      <w:rFonts w:ascii="Minion Pro" w:hAnsi="Minion Pro" w:cs="Minion Pro"/>
      <w:color w:val="000000"/>
      <w:sz w:val="24"/>
      <w:szCs w:val="24"/>
      <w:lang w:eastAsia="fr-FR"/>
    </w:rPr>
  </w:style>
  <w:style w:type="character" w:styleId="Lienhypertextesuivivisit">
    <w:name w:val="FollowedHyperlink"/>
    <w:basedOn w:val="Policepardfaut"/>
    <w:uiPriority w:val="99"/>
    <w:semiHidden/>
    <w:unhideWhenUsed/>
    <w:rsid w:val="00906B3B"/>
    <w:rPr>
      <w:color w:val="800080" w:themeColor="followedHyperlink"/>
      <w:u w:val="single"/>
    </w:rPr>
  </w:style>
  <w:style w:type="character" w:styleId="lev">
    <w:name w:val="Strong"/>
    <w:basedOn w:val="Policepardfaut"/>
    <w:uiPriority w:val="22"/>
    <w:qFormat/>
    <w:rsid w:val="00906B3B"/>
    <w:rPr>
      <w:b/>
      <w:bCs/>
    </w:rPr>
  </w:style>
  <w:style w:type="character" w:styleId="Marquedecommentaire">
    <w:name w:val="annotation reference"/>
    <w:basedOn w:val="Policepardfaut"/>
    <w:uiPriority w:val="99"/>
    <w:semiHidden/>
    <w:unhideWhenUsed/>
    <w:rsid w:val="00BB3BF3"/>
    <w:rPr>
      <w:sz w:val="16"/>
      <w:szCs w:val="16"/>
    </w:rPr>
  </w:style>
  <w:style w:type="paragraph" w:styleId="Commentaire">
    <w:name w:val="annotation text"/>
    <w:basedOn w:val="Normal"/>
    <w:link w:val="CommentaireCar"/>
    <w:uiPriority w:val="99"/>
    <w:semiHidden/>
    <w:unhideWhenUsed/>
    <w:rsid w:val="00BB3BF3"/>
    <w:rPr>
      <w:sz w:val="20"/>
      <w:szCs w:val="20"/>
    </w:rPr>
  </w:style>
  <w:style w:type="character" w:customStyle="1" w:styleId="CommentaireCar">
    <w:name w:val="Commentaire Car"/>
    <w:basedOn w:val="Policepardfaut"/>
    <w:link w:val="Commentaire"/>
    <w:uiPriority w:val="99"/>
    <w:semiHidden/>
    <w:rsid w:val="00BB3BF3"/>
    <w:rPr>
      <w:lang w:eastAsia="en-US"/>
    </w:rPr>
  </w:style>
  <w:style w:type="paragraph" w:styleId="Objetducommentaire">
    <w:name w:val="annotation subject"/>
    <w:basedOn w:val="Commentaire"/>
    <w:next w:val="Commentaire"/>
    <w:link w:val="ObjetducommentaireCar"/>
    <w:uiPriority w:val="99"/>
    <w:semiHidden/>
    <w:unhideWhenUsed/>
    <w:rsid w:val="00BB3BF3"/>
    <w:rPr>
      <w:b/>
      <w:bCs/>
    </w:rPr>
  </w:style>
  <w:style w:type="character" w:customStyle="1" w:styleId="ObjetducommentaireCar">
    <w:name w:val="Objet du commentaire Car"/>
    <w:basedOn w:val="CommentaireCar"/>
    <w:link w:val="Objetducommentaire"/>
    <w:uiPriority w:val="99"/>
    <w:semiHidden/>
    <w:rsid w:val="00BB3BF3"/>
    <w:rPr>
      <w:b/>
      <w:bCs/>
      <w:lang w:eastAsia="en-US"/>
    </w:rPr>
  </w:style>
  <w:style w:type="paragraph" w:customStyle="1" w:styleId="Default">
    <w:name w:val="Default"/>
    <w:rsid w:val="00C31267"/>
    <w:pPr>
      <w:autoSpaceDE w:val="0"/>
      <w:autoSpaceDN w:val="0"/>
      <w:adjustRightInd w:val="0"/>
    </w:pPr>
    <w:rPr>
      <w:rFonts w:cs="Calibri"/>
      <w:color w:val="000000"/>
      <w:sz w:val="24"/>
      <w:szCs w:val="24"/>
    </w:rPr>
  </w:style>
  <w:style w:type="character" w:customStyle="1" w:styleId="A1">
    <w:name w:val="A1"/>
    <w:uiPriority w:val="99"/>
    <w:rsid w:val="00C31267"/>
    <w:rPr>
      <w:b/>
      <w:bCs/>
      <w:color w:val="000000"/>
      <w:sz w:val="44"/>
      <w:szCs w:val="44"/>
    </w:rPr>
  </w:style>
  <w:style w:type="paragraph" w:customStyle="1" w:styleId="Pa4">
    <w:name w:val="Pa4"/>
    <w:basedOn w:val="Default"/>
    <w:next w:val="Default"/>
    <w:uiPriority w:val="99"/>
    <w:rsid w:val="00C31267"/>
    <w:pPr>
      <w:spacing w:line="241" w:lineRule="atLeast"/>
    </w:pPr>
    <w:rPr>
      <w:color w:val="auto"/>
    </w:rPr>
  </w:style>
  <w:style w:type="character" w:customStyle="1" w:styleId="A5">
    <w:name w:val="A5"/>
    <w:uiPriority w:val="99"/>
    <w:rsid w:val="00C31267"/>
    <w:rPr>
      <w:rFonts w:ascii="Calibri Light" w:hAnsi="Calibri Light" w:cs="Calibri Light"/>
      <w:color w:val="000000"/>
      <w:u w:val="single"/>
    </w:rPr>
  </w:style>
  <w:style w:type="paragraph" w:customStyle="1" w:styleId="Pa1">
    <w:name w:val="Pa1"/>
    <w:basedOn w:val="Default"/>
    <w:next w:val="Default"/>
    <w:uiPriority w:val="99"/>
    <w:rsid w:val="00C31267"/>
    <w:pPr>
      <w:spacing w:line="241" w:lineRule="atLeast"/>
    </w:pPr>
    <w:rPr>
      <w:color w:val="auto"/>
    </w:rPr>
  </w:style>
  <w:style w:type="character" w:customStyle="1" w:styleId="A2">
    <w:name w:val="A2"/>
    <w:uiPriority w:val="99"/>
    <w:rsid w:val="00C31267"/>
    <w:rPr>
      <w:b/>
      <w:bCs/>
      <w:color w:val="000000"/>
      <w:sz w:val="36"/>
      <w:szCs w:val="36"/>
    </w:rPr>
  </w:style>
  <w:style w:type="paragraph" w:customStyle="1" w:styleId="Pa2">
    <w:name w:val="Pa2"/>
    <w:basedOn w:val="Default"/>
    <w:next w:val="Default"/>
    <w:uiPriority w:val="99"/>
    <w:rsid w:val="00C31267"/>
    <w:pPr>
      <w:spacing w:line="241" w:lineRule="atLeast"/>
    </w:pPr>
    <w:rPr>
      <w:color w:val="auto"/>
    </w:rPr>
  </w:style>
  <w:style w:type="paragraph" w:customStyle="1" w:styleId="Pa3">
    <w:name w:val="Pa3"/>
    <w:basedOn w:val="Default"/>
    <w:next w:val="Default"/>
    <w:uiPriority w:val="99"/>
    <w:rsid w:val="00C31267"/>
    <w:pPr>
      <w:spacing w:line="241" w:lineRule="atLeast"/>
    </w:pPr>
    <w:rPr>
      <w:color w:val="auto"/>
    </w:rPr>
  </w:style>
  <w:style w:type="paragraph" w:customStyle="1" w:styleId="Pa6">
    <w:name w:val="Pa6"/>
    <w:basedOn w:val="Default"/>
    <w:next w:val="Default"/>
    <w:uiPriority w:val="99"/>
    <w:rsid w:val="00C96DC9"/>
    <w:pPr>
      <w:spacing w:line="241" w:lineRule="atLeast"/>
    </w:pPr>
    <w:rPr>
      <w:rFonts w:ascii="Calibri Light" w:hAnsi="Calibri Light" w:cs="Calibri Light"/>
      <w:color w:val="auto"/>
    </w:rPr>
  </w:style>
  <w:style w:type="character" w:customStyle="1" w:styleId="A4">
    <w:name w:val="A4"/>
    <w:uiPriority w:val="99"/>
    <w:rsid w:val="00C96DC9"/>
    <w:rPr>
      <w:b/>
      <w:bCs/>
      <w:color w:val="000000"/>
      <w:sz w:val="48"/>
      <w:szCs w:val="48"/>
    </w:rPr>
  </w:style>
  <w:style w:type="character" w:customStyle="1" w:styleId="A7">
    <w:name w:val="A7"/>
    <w:uiPriority w:val="99"/>
    <w:rsid w:val="00C96DC9"/>
    <w:rPr>
      <w:rFonts w:ascii="Calibri Light" w:hAnsi="Calibri Light" w:cs="Calibri Light"/>
      <w:color w:val="000000"/>
      <w:sz w:val="14"/>
      <w:szCs w:val="14"/>
    </w:rPr>
  </w:style>
  <w:style w:type="paragraph" w:customStyle="1" w:styleId="Pa0">
    <w:name w:val="Pa0"/>
    <w:basedOn w:val="Default"/>
    <w:next w:val="Default"/>
    <w:uiPriority w:val="99"/>
    <w:rsid w:val="00C96DC9"/>
    <w:pPr>
      <w:spacing w:line="241" w:lineRule="atLeast"/>
    </w:pPr>
    <w:rPr>
      <w:color w:val="auto"/>
    </w:rPr>
  </w:style>
  <w:style w:type="character" w:customStyle="1" w:styleId="A6">
    <w:name w:val="A6"/>
    <w:uiPriority w:val="99"/>
    <w:rsid w:val="00C96DC9"/>
    <w:rPr>
      <w:b/>
      <w:bCs/>
      <w:color w:val="000000"/>
      <w:sz w:val="28"/>
      <w:szCs w:val="28"/>
    </w:rPr>
  </w:style>
  <w:style w:type="paragraph" w:customStyle="1" w:styleId="Pa7">
    <w:name w:val="Pa7"/>
    <w:basedOn w:val="Default"/>
    <w:next w:val="Default"/>
    <w:uiPriority w:val="99"/>
    <w:rsid w:val="00C96DC9"/>
    <w:pPr>
      <w:spacing w:line="241" w:lineRule="atLeast"/>
    </w:pPr>
    <w:rPr>
      <w:color w:val="auto"/>
    </w:rPr>
  </w:style>
  <w:style w:type="character" w:customStyle="1" w:styleId="A8">
    <w:name w:val="A8"/>
    <w:uiPriority w:val="99"/>
    <w:rsid w:val="00B853ED"/>
    <w:rPr>
      <w:rFonts w:ascii="Calibri Light" w:hAnsi="Calibri Light" w:cs="Calibri Light"/>
      <w:color w:val="000000"/>
      <w:sz w:val="22"/>
      <w:szCs w:val="22"/>
    </w:rPr>
  </w:style>
  <w:style w:type="character" w:customStyle="1" w:styleId="A9">
    <w:name w:val="A9"/>
    <w:uiPriority w:val="99"/>
    <w:rsid w:val="004B16F0"/>
    <w:rPr>
      <w:b/>
      <w:bCs/>
      <w:color w:val="000000"/>
      <w:sz w:val="28"/>
      <w:szCs w:val="28"/>
    </w:rPr>
  </w:style>
  <w:style w:type="character" w:customStyle="1" w:styleId="A14">
    <w:name w:val="A14"/>
    <w:uiPriority w:val="99"/>
    <w:rsid w:val="00E57FD1"/>
    <w:rPr>
      <w:rFonts w:ascii="Calibri Light" w:hAnsi="Calibri Light" w:cs="Calibri Light"/>
      <w:color w:val="000000"/>
      <w:sz w:val="22"/>
      <w:szCs w:val="22"/>
    </w:rPr>
  </w:style>
  <w:style w:type="character" w:customStyle="1" w:styleId="A3">
    <w:name w:val="A3"/>
    <w:uiPriority w:val="99"/>
    <w:rsid w:val="00E57FD1"/>
    <w:rPr>
      <w:color w:val="000000"/>
      <w:sz w:val="32"/>
      <w:szCs w:val="32"/>
    </w:rPr>
  </w:style>
  <w:style w:type="paragraph" w:customStyle="1" w:styleId="Pa9">
    <w:name w:val="Pa9"/>
    <w:basedOn w:val="Default"/>
    <w:next w:val="Default"/>
    <w:uiPriority w:val="99"/>
    <w:rsid w:val="00E57FD1"/>
    <w:pPr>
      <w:spacing w:line="241" w:lineRule="atLeast"/>
    </w:pPr>
    <w:rPr>
      <w:rFonts w:ascii="Chiller" w:hAnsi="Chiller" w:cs="Times New Roman"/>
      <w:color w:val="auto"/>
    </w:rPr>
  </w:style>
  <w:style w:type="character" w:customStyle="1" w:styleId="A13">
    <w:name w:val="A13"/>
    <w:uiPriority w:val="99"/>
    <w:rsid w:val="001C04F7"/>
    <w:rPr>
      <w:b/>
      <w:bCs/>
      <w:color w:val="000000"/>
      <w:sz w:val="28"/>
      <w:szCs w:val="28"/>
    </w:rPr>
  </w:style>
  <w:style w:type="character" w:customStyle="1" w:styleId="A17">
    <w:name w:val="A17"/>
    <w:uiPriority w:val="99"/>
    <w:rsid w:val="001C04F7"/>
    <w:rPr>
      <w:rFonts w:ascii="Calibri Light" w:hAnsi="Calibri Light" w:cs="Calibri Light"/>
      <w:color w:val="000000"/>
      <w:sz w:val="14"/>
      <w:szCs w:val="14"/>
    </w:rPr>
  </w:style>
  <w:style w:type="character" w:customStyle="1" w:styleId="A18">
    <w:name w:val="A18"/>
    <w:uiPriority w:val="99"/>
    <w:rsid w:val="001C04F7"/>
    <w:rPr>
      <w:rFonts w:ascii="Calibri Light" w:hAnsi="Calibri Light" w:cs="Calibri Light"/>
      <w:color w:val="000000"/>
      <w:u w:val="single"/>
    </w:rPr>
  </w:style>
  <w:style w:type="paragraph" w:styleId="Sansinterligne">
    <w:name w:val="No Spacing"/>
    <w:uiPriority w:val="1"/>
    <w:qFormat/>
    <w:rsid w:val="00FD1F00"/>
    <w:rPr>
      <w:sz w:val="22"/>
      <w:szCs w:val="22"/>
      <w:lang w:eastAsia="en-US"/>
    </w:rPr>
  </w:style>
  <w:style w:type="paragraph" w:customStyle="1" w:styleId="Pa11">
    <w:name w:val="Pa11"/>
    <w:basedOn w:val="Default"/>
    <w:next w:val="Default"/>
    <w:uiPriority w:val="99"/>
    <w:rsid w:val="00C01BD7"/>
    <w:pPr>
      <w:spacing w:line="241" w:lineRule="atLeast"/>
    </w:pPr>
    <w:rPr>
      <w:color w:val="auto"/>
    </w:rPr>
  </w:style>
  <w:style w:type="character" w:customStyle="1" w:styleId="A11">
    <w:name w:val="A11"/>
    <w:uiPriority w:val="99"/>
    <w:rsid w:val="00C01BD7"/>
    <w:rPr>
      <w:color w:val="000000"/>
      <w:sz w:val="26"/>
      <w:szCs w:val="26"/>
    </w:rPr>
  </w:style>
  <w:style w:type="character" w:customStyle="1" w:styleId="A12">
    <w:name w:val="A12"/>
    <w:uiPriority w:val="99"/>
    <w:rsid w:val="00C01BD7"/>
    <w:rPr>
      <w:rFonts w:ascii="Calibri Light" w:hAnsi="Calibri Light" w:cs="Calibri Light"/>
      <w:color w:val="000000"/>
      <w:sz w:val="26"/>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EB4"/>
    <w:rPr>
      <w:sz w:val="22"/>
      <w:szCs w:val="22"/>
      <w:lang w:eastAsia="en-US"/>
    </w:rPr>
  </w:style>
  <w:style w:type="paragraph" w:styleId="Titre1">
    <w:name w:val="heading 1"/>
    <w:basedOn w:val="Normal"/>
    <w:next w:val="Normal"/>
    <w:link w:val="Titre1Car"/>
    <w:uiPriority w:val="9"/>
    <w:qFormat/>
    <w:rsid w:val="00082EC4"/>
    <w:pPr>
      <w:keepNext/>
      <w:keepLines/>
      <w:numPr>
        <w:numId w:val="1"/>
      </w:numPr>
      <w:shd w:val="clear" w:color="auto" w:fill="C6D9F1"/>
      <w:spacing w:before="240" w:after="120"/>
      <w:outlineLvl w:val="0"/>
    </w:pPr>
    <w:rPr>
      <w:rFonts w:eastAsia="Times New Roman"/>
      <w:b/>
      <w:bCs/>
      <w:color w:val="365F91"/>
      <w:sz w:val="24"/>
      <w:szCs w:val="28"/>
    </w:rPr>
  </w:style>
  <w:style w:type="paragraph" w:styleId="Titre2">
    <w:name w:val="heading 2"/>
    <w:basedOn w:val="Normal"/>
    <w:next w:val="Normal"/>
    <w:link w:val="Titre2Car"/>
    <w:uiPriority w:val="9"/>
    <w:unhideWhenUsed/>
    <w:qFormat/>
    <w:rsid w:val="006B3CA5"/>
    <w:pPr>
      <w:keepNext/>
      <w:keepLines/>
      <w:numPr>
        <w:ilvl w:val="1"/>
        <w:numId w:val="1"/>
      </w:numPr>
      <w:pBdr>
        <w:bottom w:val="single" w:sz="4" w:space="1" w:color="8DB3E2"/>
      </w:pBdr>
      <w:spacing w:before="120" w:after="120"/>
      <w:outlineLvl w:val="1"/>
    </w:pPr>
    <w:rPr>
      <w:rFonts w:eastAsia="Times New Roman"/>
      <w:b/>
      <w:bCs/>
      <w:color w:val="4F81BD"/>
      <w:szCs w:val="26"/>
    </w:rPr>
  </w:style>
  <w:style w:type="paragraph" w:styleId="Titre3">
    <w:name w:val="heading 3"/>
    <w:basedOn w:val="Normal"/>
    <w:next w:val="Normal"/>
    <w:link w:val="Titre3Car"/>
    <w:uiPriority w:val="9"/>
    <w:unhideWhenUsed/>
    <w:qFormat/>
    <w:rsid w:val="000B0C39"/>
    <w:pPr>
      <w:keepNext/>
      <w:keepLines/>
      <w:numPr>
        <w:ilvl w:val="2"/>
        <w:numId w:val="1"/>
      </w:numPr>
      <w:spacing w:before="120" w:after="120"/>
      <w:ind w:left="851" w:hanging="142"/>
      <w:outlineLvl w:val="2"/>
    </w:pPr>
    <w:rPr>
      <w:rFonts w:eastAsia="Times New Roman" w:cs="Tahoma"/>
      <w:b/>
      <w:bCs/>
      <w:i/>
      <w:color w:val="4F81BD"/>
      <w:sz w:val="18"/>
    </w:rPr>
  </w:style>
  <w:style w:type="paragraph" w:styleId="Titre4">
    <w:name w:val="heading 4"/>
    <w:basedOn w:val="Normal"/>
    <w:next w:val="Normal"/>
    <w:link w:val="Titre4Car"/>
    <w:uiPriority w:val="9"/>
    <w:unhideWhenUsed/>
    <w:qFormat/>
    <w:rsid w:val="009C3BBB"/>
    <w:pPr>
      <w:keepNext/>
      <w:keepLines/>
      <w:numPr>
        <w:ilvl w:val="3"/>
        <w:numId w:val="1"/>
      </w:numPr>
      <w:spacing w:before="20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9C3BBB"/>
    <w:pPr>
      <w:keepNext/>
      <w:keepLines/>
      <w:numPr>
        <w:ilvl w:val="4"/>
        <w:numId w:val="1"/>
      </w:numPr>
      <w:spacing w:before="20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9C3BBB"/>
    <w:pPr>
      <w:keepNext/>
      <w:keepLines/>
      <w:numPr>
        <w:ilvl w:val="5"/>
        <w:numId w:val="1"/>
      </w:numPr>
      <w:spacing w:before="20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9C3BBB"/>
    <w:pPr>
      <w:keepNext/>
      <w:keepLines/>
      <w:numPr>
        <w:ilvl w:val="6"/>
        <w:numId w:val="1"/>
      </w:numPr>
      <w:spacing w:before="20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9C3BBB"/>
    <w:pPr>
      <w:keepNext/>
      <w:keepLines/>
      <w:numPr>
        <w:ilvl w:val="7"/>
        <w:numId w:val="1"/>
      </w:numPr>
      <w:spacing w:before="200"/>
      <w:outlineLvl w:val="7"/>
    </w:pPr>
    <w:rPr>
      <w:rFonts w:ascii="Cambria" w:eastAsia="Times New Roman" w:hAnsi="Cambria"/>
      <w:color w:val="404040"/>
      <w:szCs w:val="20"/>
    </w:rPr>
  </w:style>
  <w:style w:type="paragraph" w:styleId="Titre9">
    <w:name w:val="heading 9"/>
    <w:basedOn w:val="Normal"/>
    <w:next w:val="Normal"/>
    <w:link w:val="Titre9Car"/>
    <w:uiPriority w:val="9"/>
    <w:semiHidden/>
    <w:unhideWhenUsed/>
    <w:qFormat/>
    <w:rsid w:val="009C3BBB"/>
    <w:pPr>
      <w:keepNext/>
      <w:keepLines/>
      <w:numPr>
        <w:ilvl w:val="8"/>
        <w:numId w:val="1"/>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5367"/>
    <w:pPr>
      <w:ind w:left="720"/>
      <w:contextualSpacing/>
    </w:pPr>
  </w:style>
  <w:style w:type="character" w:customStyle="1" w:styleId="Titre1Car">
    <w:name w:val="Titre 1 Car"/>
    <w:link w:val="Titre1"/>
    <w:uiPriority w:val="9"/>
    <w:rsid w:val="00082EC4"/>
    <w:rPr>
      <w:rFonts w:eastAsia="Times New Roman"/>
      <w:b/>
      <w:bCs/>
      <w:color w:val="365F91"/>
      <w:sz w:val="24"/>
      <w:szCs w:val="28"/>
      <w:shd w:val="clear" w:color="auto" w:fill="C6D9F1"/>
      <w:lang w:eastAsia="en-US"/>
    </w:rPr>
  </w:style>
  <w:style w:type="character" w:customStyle="1" w:styleId="Titre2Car">
    <w:name w:val="Titre 2 Car"/>
    <w:link w:val="Titre2"/>
    <w:uiPriority w:val="9"/>
    <w:rsid w:val="006B3CA5"/>
    <w:rPr>
      <w:rFonts w:eastAsia="Times New Roman"/>
      <w:b/>
      <w:bCs/>
      <w:color w:val="4F81BD"/>
      <w:sz w:val="22"/>
      <w:szCs w:val="26"/>
      <w:lang w:eastAsia="en-US"/>
    </w:rPr>
  </w:style>
  <w:style w:type="character" w:customStyle="1" w:styleId="Titre3Car">
    <w:name w:val="Titre 3 Car"/>
    <w:link w:val="Titre3"/>
    <w:uiPriority w:val="9"/>
    <w:rsid w:val="000B0C39"/>
    <w:rPr>
      <w:rFonts w:eastAsia="Times New Roman" w:cs="Tahoma"/>
      <w:b/>
      <w:bCs/>
      <w:i/>
      <w:color w:val="4F81BD"/>
      <w:sz w:val="18"/>
      <w:szCs w:val="22"/>
      <w:lang w:eastAsia="en-US"/>
    </w:rPr>
  </w:style>
  <w:style w:type="character" w:customStyle="1" w:styleId="Titre4Car">
    <w:name w:val="Titre 4 Car"/>
    <w:link w:val="Titre4"/>
    <w:uiPriority w:val="9"/>
    <w:rsid w:val="009C3BBB"/>
    <w:rPr>
      <w:rFonts w:ascii="Cambria" w:eastAsia="Times New Roman" w:hAnsi="Cambria"/>
      <w:b/>
      <w:bCs/>
      <w:i/>
      <w:iCs/>
      <w:color w:val="4F81BD"/>
      <w:sz w:val="22"/>
      <w:szCs w:val="22"/>
      <w:lang w:eastAsia="en-US"/>
    </w:rPr>
  </w:style>
  <w:style w:type="character" w:customStyle="1" w:styleId="Titre5Car">
    <w:name w:val="Titre 5 Car"/>
    <w:link w:val="Titre5"/>
    <w:uiPriority w:val="9"/>
    <w:semiHidden/>
    <w:rsid w:val="009C3BBB"/>
    <w:rPr>
      <w:rFonts w:ascii="Cambria" w:eastAsia="Times New Roman" w:hAnsi="Cambria"/>
      <w:color w:val="243F60"/>
      <w:sz w:val="22"/>
      <w:szCs w:val="22"/>
      <w:lang w:eastAsia="en-US"/>
    </w:rPr>
  </w:style>
  <w:style w:type="character" w:customStyle="1" w:styleId="Titre6Car">
    <w:name w:val="Titre 6 Car"/>
    <w:link w:val="Titre6"/>
    <w:uiPriority w:val="9"/>
    <w:semiHidden/>
    <w:rsid w:val="009C3BBB"/>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9C3BBB"/>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9C3BBB"/>
    <w:rPr>
      <w:rFonts w:ascii="Cambria" w:eastAsia="Times New Roman" w:hAnsi="Cambria"/>
      <w:color w:val="404040"/>
      <w:sz w:val="22"/>
      <w:lang w:eastAsia="en-US"/>
    </w:rPr>
  </w:style>
  <w:style w:type="character" w:customStyle="1" w:styleId="Titre9Car">
    <w:name w:val="Titre 9 Car"/>
    <w:link w:val="Titre9"/>
    <w:uiPriority w:val="9"/>
    <w:semiHidden/>
    <w:rsid w:val="009C3BBB"/>
    <w:rPr>
      <w:rFonts w:ascii="Cambria" w:eastAsia="Times New Roman" w:hAnsi="Cambria"/>
      <w:i/>
      <w:iCs/>
      <w:color w:val="404040"/>
      <w:sz w:val="22"/>
      <w:lang w:eastAsia="en-US"/>
    </w:rPr>
  </w:style>
  <w:style w:type="paragraph" w:styleId="Titre">
    <w:name w:val="Title"/>
    <w:basedOn w:val="Normal"/>
    <w:next w:val="Normal"/>
    <w:link w:val="TitreCar"/>
    <w:uiPriority w:val="10"/>
    <w:qFormat/>
    <w:rsid w:val="009C3BBB"/>
    <w:pPr>
      <w:pBdr>
        <w:bottom w:val="single" w:sz="8" w:space="4" w:color="4F81BD"/>
      </w:pBdr>
      <w:spacing w:after="300"/>
      <w:contextualSpacing/>
    </w:pPr>
    <w:rPr>
      <w:rFonts w:ascii="Cambria" w:eastAsia="Times New Roman" w:hAnsi="Cambria"/>
      <w:color w:val="17365D"/>
      <w:spacing w:val="5"/>
      <w:kern w:val="28"/>
      <w:sz w:val="28"/>
      <w:szCs w:val="52"/>
    </w:rPr>
  </w:style>
  <w:style w:type="character" w:customStyle="1" w:styleId="TitreCar">
    <w:name w:val="Titre Car"/>
    <w:link w:val="Titre"/>
    <w:uiPriority w:val="10"/>
    <w:rsid w:val="009C3BBB"/>
    <w:rPr>
      <w:rFonts w:ascii="Cambria" w:eastAsia="Times New Roman" w:hAnsi="Cambria" w:cs="Times New Roman"/>
      <w:color w:val="17365D"/>
      <w:spacing w:val="5"/>
      <w:kern w:val="28"/>
      <w:sz w:val="28"/>
      <w:szCs w:val="52"/>
    </w:rPr>
  </w:style>
  <w:style w:type="paragraph" w:styleId="Textedebulles">
    <w:name w:val="Balloon Text"/>
    <w:basedOn w:val="Normal"/>
    <w:link w:val="TextedebullesCar"/>
    <w:uiPriority w:val="99"/>
    <w:semiHidden/>
    <w:unhideWhenUsed/>
    <w:rsid w:val="009C3BBB"/>
    <w:rPr>
      <w:rFonts w:cs="Tahoma"/>
      <w:sz w:val="16"/>
      <w:szCs w:val="16"/>
    </w:rPr>
  </w:style>
  <w:style w:type="character" w:customStyle="1" w:styleId="TextedebullesCar">
    <w:name w:val="Texte de bulles Car"/>
    <w:link w:val="Textedebulles"/>
    <w:uiPriority w:val="99"/>
    <w:semiHidden/>
    <w:rsid w:val="009C3BBB"/>
    <w:rPr>
      <w:rFonts w:ascii="Tahoma" w:hAnsi="Tahoma" w:cs="Tahoma"/>
      <w:sz w:val="16"/>
      <w:szCs w:val="16"/>
    </w:rPr>
  </w:style>
  <w:style w:type="table" w:styleId="Grilledutableau">
    <w:name w:val="Table Grid"/>
    <w:basedOn w:val="TableauNormal"/>
    <w:uiPriority w:val="59"/>
    <w:rsid w:val="00AB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095F"/>
    <w:pPr>
      <w:spacing w:before="100" w:beforeAutospacing="1" w:after="100" w:afterAutospacing="1"/>
    </w:pPr>
    <w:rPr>
      <w:rFonts w:ascii="Times New Roman" w:eastAsia="Times New Roman" w:hAnsi="Times New Roman"/>
      <w:sz w:val="24"/>
      <w:szCs w:val="24"/>
      <w:lang w:eastAsia="fr-FR"/>
    </w:rPr>
  </w:style>
  <w:style w:type="paragraph" w:styleId="En-tte">
    <w:name w:val="header"/>
    <w:basedOn w:val="Normal"/>
    <w:link w:val="En-tteCar"/>
    <w:uiPriority w:val="99"/>
    <w:unhideWhenUsed/>
    <w:rsid w:val="001D5539"/>
    <w:pPr>
      <w:tabs>
        <w:tab w:val="center" w:pos="4536"/>
        <w:tab w:val="right" w:pos="9072"/>
      </w:tabs>
    </w:pPr>
  </w:style>
  <w:style w:type="character" w:customStyle="1" w:styleId="En-tteCar">
    <w:name w:val="En-tête Car"/>
    <w:link w:val="En-tte"/>
    <w:uiPriority w:val="99"/>
    <w:rsid w:val="001D5539"/>
    <w:rPr>
      <w:rFonts w:ascii="Tahoma" w:hAnsi="Tahoma"/>
      <w:sz w:val="20"/>
    </w:rPr>
  </w:style>
  <w:style w:type="paragraph" w:styleId="Pieddepage">
    <w:name w:val="footer"/>
    <w:basedOn w:val="Normal"/>
    <w:link w:val="PieddepageCar"/>
    <w:uiPriority w:val="99"/>
    <w:unhideWhenUsed/>
    <w:rsid w:val="001D5539"/>
    <w:pPr>
      <w:tabs>
        <w:tab w:val="center" w:pos="4536"/>
        <w:tab w:val="right" w:pos="9072"/>
      </w:tabs>
    </w:pPr>
  </w:style>
  <w:style w:type="character" w:customStyle="1" w:styleId="PieddepageCar">
    <w:name w:val="Pied de page Car"/>
    <w:link w:val="Pieddepage"/>
    <w:uiPriority w:val="99"/>
    <w:rsid w:val="001D5539"/>
    <w:rPr>
      <w:rFonts w:ascii="Tahoma" w:hAnsi="Tahoma"/>
      <w:sz w:val="20"/>
    </w:rPr>
  </w:style>
  <w:style w:type="paragraph" w:styleId="Textebrut">
    <w:name w:val="Plain Text"/>
    <w:basedOn w:val="Normal"/>
    <w:link w:val="TextebrutCar"/>
    <w:uiPriority w:val="99"/>
    <w:semiHidden/>
    <w:unhideWhenUsed/>
    <w:rsid w:val="009167D0"/>
  </w:style>
  <w:style w:type="character" w:customStyle="1" w:styleId="TextebrutCar">
    <w:name w:val="Texte brut Car"/>
    <w:link w:val="Textebrut"/>
    <w:uiPriority w:val="99"/>
    <w:semiHidden/>
    <w:rsid w:val="009167D0"/>
    <w:rPr>
      <w:rFonts w:ascii="Calibri" w:hAnsi="Calibri" w:cs="Times New Roman"/>
    </w:rPr>
  </w:style>
  <w:style w:type="character" w:styleId="Lienhypertexte">
    <w:name w:val="Hyperlink"/>
    <w:uiPriority w:val="99"/>
    <w:unhideWhenUsed/>
    <w:rsid w:val="003504B0"/>
    <w:rPr>
      <w:color w:val="0000FF"/>
      <w:u w:val="single"/>
    </w:rPr>
  </w:style>
  <w:style w:type="character" w:styleId="Titredulivre">
    <w:name w:val="Book Title"/>
    <w:uiPriority w:val="33"/>
    <w:qFormat/>
    <w:rsid w:val="00B37BC2"/>
    <w:rPr>
      <w:b/>
      <w:bCs/>
      <w:smallCaps/>
      <w:spacing w:val="5"/>
    </w:rPr>
  </w:style>
  <w:style w:type="character" w:styleId="Emphaseintense">
    <w:name w:val="Intense Emphasis"/>
    <w:uiPriority w:val="21"/>
    <w:qFormat/>
    <w:rsid w:val="00B37BC2"/>
    <w:rPr>
      <w:b/>
      <w:bCs/>
      <w:i/>
      <w:iCs/>
      <w:color w:val="4F81BD"/>
    </w:rPr>
  </w:style>
  <w:style w:type="paragraph" w:styleId="TM1">
    <w:name w:val="toc 1"/>
    <w:basedOn w:val="Normal"/>
    <w:next w:val="Normal"/>
    <w:autoRedefine/>
    <w:uiPriority w:val="39"/>
    <w:unhideWhenUsed/>
    <w:rsid w:val="00FF49D3"/>
    <w:pPr>
      <w:pBdr>
        <w:bottom w:val="single" w:sz="4" w:space="1" w:color="auto"/>
      </w:pBdr>
      <w:tabs>
        <w:tab w:val="left" w:pos="390"/>
        <w:tab w:val="right" w:pos="10054"/>
      </w:tabs>
      <w:spacing w:before="240" w:after="240"/>
    </w:pPr>
    <w:rPr>
      <w:b/>
      <w:bCs/>
      <w:caps/>
    </w:rPr>
  </w:style>
  <w:style w:type="paragraph" w:styleId="TM2">
    <w:name w:val="toc 2"/>
    <w:basedOn w:val="Normal"/>
    <w:next w:val="Normal"/>
    <w:autoRedefine/>
    <w:uiPriority w:val="39"/>
    <w:unhideWhenUsed/>
    <w:rsid w:val="00FF49D3"/>
    <w:pPr>
      <w:tabs>
        <w:tab w:val="left" w:pos="502"/>
        <w:tab w:val="right" w:pos="10054"/>
      </w:tabs>
    </w:pPr>
    <w:rPr>
      <w:b/>
      <w:bCs/>
      <w:smallCaps/>
    </w:rPr>
  </w:style>
  <w:style w:type="paragraph" w:styleId="TM3">
    <w:name w:val="toc 3"/>
    <w:basedOn w:val="Normal"/>
    <w:next w:val="Normal"/>
    <w:autoRedefine/>
    <w:uiPriority w:val="39"/>
    <w:unhideWhenUsed/>
    <w:rsid w:val="00FF49D3"/>
    <w:pPr>
      <w:tabs>
        <w:tab w:val="left" w:pos="666"/>
        <w:tab w:val="right" w:pos="10054"/>
      </w:tabs>
    </w:pPr>
    <w:rPr>
      <w:smallCaps/>
      <w:noProof/>
    </w:rPr>
  </w:style>
  <w:style w:type="paragraph" w:styleId="TM4">
    <w:name w:val="toc 4"/>
    <w:basedOn w:val="Normal"/>
    <w:next w:val="Normal"/>
    <w:autoRedefine/>
    <w:uiPriority w:val="39"/>
    <w:unhideWhenUsed/>
    <w:rsid w:val="00B37BC2"/>
  </w:style>
  <w:style w:type="paragraph" w:styleId="TM5">
    <w:name w:val="toc 5"/>
    <w:basedOn w:val="Normal"/>
    <w:next w:val="Normal"/>
    <w:autoRedefine/>
    <w:uiPriority w:val="39"/>
    <w:unhideWhenUsed/>
    <w:rsid w:val="00B37BC2"/>
  </w:style>
  <w:style w:type="paragraph" w:styleId="TM6">
    <w:name w:val="toc 6"/>
    <w:basedOn w:val="Normal"/>
    <w:next w:val="Normal"/>
    <w:autoRedefine/>
    <w:uiPriority w:val="39"/>
    <w:unhideWhenUsed/>
    <w:rsid w:val="00B37BC2"/>
  </w:style>
  <w:style w:type="paragraph" w:styleId="TM7">
    <w:name w:val="toc 7"/>
    <w:basedOn w:val="Normal"/>
    <w:next w:val="Normal"/>
    <w:autoRedefine/>
    <w:uiPriority w:val="39"/>
    <w:unhideWhenUsed/>
    <w:rsid w:val="00B37BC2"/>
  </w:style>
  <w:style w:type="paragraph" w:styleId="TM8">
    <w:name w:val="toc 8"/>
    <w:basedOn w:val="Normal"/>
    <w:next w:val="Normal"/>
    <w:autoRedefine/>
    <w:uiPriority w:val="39"/>
    <w:unhideWhenUsed/>
    <w:rsid w:val="00B37BC2"/>
  </w:style>
  <w:style w:type="paragraph" w:styleId="TM9">
    <w:name w:val="toc 9"/>
    <w:basedOn w:val="Normal"/>
    <w:next w:val="Normal"/>
    <w:autoRedefine/>
    <w:uiPriority w:val="39"/>
    <w:unhideWhenUsed/>
    <w:rsid w:val="00B37BC2"/>
  </w:style>
  <w:style w:type="paragraph" w:customStyle="1" w:styleId="Paragraphestandard">
    <w:name w:val="[Paragraphe standard]"/>
    <w:basedOn w:val="Normal"/>
    <w:uiPriority w:val="99"/>
    <w:rsid w:val="00F44A28"/>
    <w:pPr>
      <w:autoSpaceDE w:val="0"/>
      <w:autoSpaceDN w:val="0"/>
      <w:adjustRightInd w:val="0"/>
      <w:spacing w:line="288" w:lineRule="auto"/>
      <w:textAlignment w:val="center"/>
    </w:pPr>
    <w:rPr>
      <w:rFonts w:ascii="Minion Pro" w:hAnsi="Minion Pro" w:cs="Minion Pro"/>
      <w:color w:val="000000"/>
      <w:sz w:val="24"/>
      <w:szCs w:val="24"/>
      <w:lang w:eastAsia="fr-FR"/>
    </w:rPr>
  </w:style>
  <w:style w:type="character" w:styleId="Lienhypertextesuivivisit">
    <w:name w:val="FollowedHyperlink"/>
    <w:basedOn w:val="Policepardfaut"/>
    <w:uiPriority w:val="99"/>
    <w:semiHidden/>
    <w:unhideWhenUsed/>
    <w:rsid w:val="00906B3B"/>
    <w:rPr>
      <w:color w:val="800080" w:themeColor="followedHyperlink"/>
      <w:u w:val="single"/>
    </w:rPr>
  </w:style>
  <w:style w:type="character" w:styleId="lev">
    <w:name w:val="Strong"/>
    <w:basedOn w:val="Policepardfaut"/>
    <w:uiPriority w:val="22"/>
    <w:qFormat/>
    <w:rsid w:val="00906B3B"/>
    <w:rPr>
      <w:b/>
      <w:bCs/>
    </w:rPr>
  </w:style>
  <w:style w:type="character" w:styleId="Marquedecommentaire">
    <w:name w:val="annotation reference"/>
    <w:basedOn w:val="Policepardfaut"/>
    <w:uiPriority w:val="99"/>
    <w:semiHidden/>
    <w:unhideWhenUsed/>
    <w:rsid w:val="00BB3BF3"/>
    <w:rPr>
      <w:sz w:val="16"/>
      <w:szCs w:val="16"/>
    </w:rPr>
  </w:style>
  <w:style w:type="paragraph" w:styleId="Commentaire">
    <w:name w:val="annotation text"/>
    <w:basedOn w:val="Normal"/>
    <w:link w:val="CommentaireCar"/>
    <w:uiPriority w:val="99"/>
    <w:semiHidden/>
    <w:unhideWhenUsed/>
    <w:rsid w:val="00BB3BF3"/>
    <w:rPr>
      <w:sz w:val="20"/>
      <w:szCs w:val="20"/>
    </w:rPr>
  </w:style>
  <w:style w:type="character" w:customStyle="1" w:styleId="CommentaireCar">
    <w:name w:val="Commentaire Car"/>
    <w:basedOn w:val="Policepardfaut"/>
    <w:link w:val="Commentaire"/>
    <w:uiPriority w:val="99"/>
    <w:semiHidden/>
    <w:rsid w:val="00BB3BF3"/>
    <w:rPr>
      <w:lang w:eastAsia="en-US"/>
    </w:rPr>
  </w:style>
  <w:style w:type="paragraph" w:styleId="Objetducommentaire">
    <w:name w:val="annotation subject"/>
    <w:basedOn w:val="Commentaire"/>
    <w:next w:val="Commentaire"/>
    <w:link w:val="ObjetducommentaireCar"/>
    <w:uiPriority w:val="99"/>
    <w:semiHidden/>
    <w:unhideWhenUsed/>
    <w:rsid w:val="00BB3BF3"/>
    <w:rPr>
      <w:b/>
      <w:bCs/>
    </w:rPr>
  </w:style>
  <w:style w:type="character" w:customStyle="1" w:styleId="ObjetducommentaireCar">
    <w:name w:val="Objet du commentaire Car"/>
    <w:basedOn w:val="CommentaireCar"/>
    <w:link w:val="Objetducommentaire"/>
    <w:uiPriority w:val="99"/>
    <w:semiHidden/>
    <w:rsid w:val="00BB3BF3"/>
    <w:rPr>
      <w:b/>
      <w:bCs/>
      <w:lang w:eastAsia="en-US"/>
    </w:rPr>
  </w:style>
  <w:style w:type="paragraph" w:customStyle="1" w:styleId="Default">
    <w:name w:val="Default"/>
    <w:rsid w:val="00C31267"/>
    <w:pPr>
      <w:autoSpaceDE w:val="0"/>
      <w:autoSpaceDN w:val="0"/>
      <w:adjustRightInd w:val="0"/>
    </w:pPr>
    <w:rPr>
      <w:rFonts w:cs="Calibri"/>
      <w:color w:val="000000"/>
      <w:sz w:val="24"/>
      <w:szCs w:val="24"/>
    </w:rPr>
  </w:style>
  <w:style w:type="character" w:customStyle="1" w:styleId="A1">
    <w:name w:val="A1"/>
    <w:uiPriority w:val="99"/>
    <w:rsid w:val="00C31267"/>
    <w:rPr>
      <w:b/>
      <w:bCs/>
      <w:color w:val="000000"/>
      <w:sz w:val="44"/>
      <w:szCs w:val="44"/>
    </w:rPr>
  </w:style>
  <w:style w:type="paragraph" w:customStyle="1" w:styleId="Pa4">
    <w:name w:val="Pa4"/>
    <w:basedOn w:val="Default"/>
    <w:next w:val="Default"/>
    <w:uiPriority w:val="99"/>
    <w:rsid w:val="00C31267"/>
    <w:pPr>
      <w:spacing w:line="241" w:lineRule="atLeast"/>
    </w:pPr>
    <w:rPr>
      <w:color w:val="auto"/>
    </w:rPr>
  </w:style>
  <w:style w:type="character" w:customStyle="1" w:styleId="A5">
    <w:name w:val="A5"/>
    <w:uiPriority w:val="99"/>
    <w:rsid w:val="00C31267"/>
    <w:rPr>
      <w:rFonts w:ascii="Calibri Light" w:hAnsi="Calibri Light" w:cs="Calibri Light"/>
      <w:color w:val="000000"/>
      <w:u w:val="single"/>
    </w:rPr>
  </w:style>
  <w:style w:type="paragraph" w:customStyle="1" w:styleId="Pa1">
    <w:name w:val="Pa1"/>
    <w:basedOn w:val="Default"/>
    <w:next w:val="Default"/>
    <w:uiPriority w:val="99"/>
    <w:rsid w:val="00C31267"/>
    <w:pPr>
      <w:spacing w:line="241" w:lineRule="atLeast"/>
    </w:pPr>
    <w:rPr>
      <w:color w:val="auto"/>
    </w:rPr>
  </w:style>
  <w:style w:type="character" w:customStyle="1" w:styleId="A2">
    <w:name w:val="A2"/>
    <w:uiPriority w:val="99"/>
    <w:rsid w:val="00C31267"/>
    <w:rPr>
      <w:b/>
      <w:bCs/>
      <w:color w:val="000000"/>
      <w:sz w:val="36"/>
      <w:szCs w:val="36"/>
    </w:rPr>
  </w:style>
  <w:style w:type="paragraph" w:customStyle="1" w:styleId="Pa2">
    <w:name w:val="Pa2"/>
    <w:basedOn w:val="Default"/>
    <w:next w:val="Default"/>
    <w:uiPriority w:val="99"/>
    <w:rsid w:val="00C31267"/>
    <w:pPr>
      <w:spacing w:line="241" w:lineRule="atLeast"/>
    </w:pPr>
    <w:rPr>
      <w:color w:val="auto"/>
    </w:rPr>
  </w:style>
  <w:style w:type="paragraph" w:customStyle="1" w:styleId="Pa3">
    <w:name w:val="Pa3"/>
    <w:basedOn w:val="Default"/>
    <w:next w:val="Default"/>
    <w:uiPriority w:val="99"/>
    <w:rsid w:val="00C31267"/>
    <w:pPr>
      <w:spacing w:line="241" w:lineRule="atLeast"/>
    </w:pPr>
    <w:rPr>
      <w:color w:val="auto"/>
    </w:rPr>
  </w:style>
  <w:style w:type="paragraph" w:customStyle="1" w:styleId="Pa6">
    <w:name w:val="Pa6"/>
    <w:basedOn w:val="Default"/>
    <w:next w:val="Default"/>
    <w:uiPriority w:val="99"/>
    <w:rsid w:val="00C96DC9"/>
    <w:pPr>
      <w:spacing w:line="241" w:lineRule="atLeast"/>
    </w:pPr>
    <w:rPr>
      <w:rFonts w:ascii="Calibri Light" w:hAnsi="Calibri Light" w:cs="Calibri Light"/>
      <w:color w:val="auto"/>
    </w:rPr>
  </w:style>
  <w:style w:type="character" w:customStyle="1" w:styleId="A4">
    <w:name w:val="A4"/>
    <w:uiPriority w:val="99"/>
    <w:rsid w:val="00C96DC9"/>
    <w:rPr>
      <w:b/>
      <w:bCs/>
      <w:color w:val="000000"/>
      <w:sz w:val="48"/>
      <w:szCs w:val="48"/>
    </w:rPr>
  </w:style>
  <w:style w:type="character" w:customStyle="1" w:styleId="A7">
    <w:name w:val="A7"/>
    <w:uiPriority w:val="99"/>
    <w:rsid w:val="00C96DC9"/>
    <w:rPr>
      <w:rFonts w:ascii="Calibri Light" w:hAnsi="Calibri Light" w:cs="Calibri Light"/>
      <w:color w:val="000000"/>
      <w:sz w:val="14"/>
      <w:szCs w:val="14"/>
    </w:rPr>
  </w:style>
  <w:style w:type="paragraph" w:customStyle="1" w:styleId="Pa0">
    <w:name w:val="Pa0"/>
    <w:basedOn w:val="Default"/>
    <w:next w:val="Default"/>
    <w:uiPriority w:val="99"/>
    <w:rsid w:val="00C96DC9"/>
    <w:pPr>
      <w:spacing w:line="241" w:lineRule="atLeast"/>
    </w:pPr>
    <w:rPr>
      <w:color w:val="auto"/>
    </w:rPr>
  </w:style>
  <w:style w:type="character" w:customStyle="1" w:styleId="A6">
    <w:name w:val="A6"/>
    <w:uiPriority w:val="99"/>
    <w:rsid w:val="00C96DC9"/>
    <w:rPr>
      <w:b/>
      <w:bCs/>
      <w:color w:val="000000"/>
      <w:sz w:val="28"/>
      <w:szCs w:val="28"/>
    </w:rPr>
  </w:style>
  <w:style w:type="paragraph" w:customStyle="1" w:styleId="Pa7">
    <w:name w:val="Pa7"/>
    <w:basedOn w:val="Default"/>
    <w:next w:val="Default"/>
    <w:uiPriority w:val="99"/>
    <w:rsid w:val="00C96DC9"/>
    <w:pPr>
      <w:spacing w:line="241" w:lineRule="atLeast"/>
    </w:pPr>
    <w:rPr>
      <w:color w:val="auto"/>
    </w:rPr>
  </w:style>
  <w:style w:type="character" w:customStyle="1" w:styleId="A8">
    <w:name w:val="A8"/>
    <w:uiPriority w:val="99"/>
    <w:rsid w:val="00B853ED"/>
    <w:rPr>
      <w:rFonts w:ascii="Calibri Light" w:hAnsi="Calibri Light" w:cs="Calibri Light"/>
      <w:color w:val="000000"/>
      <w:sz w:val="22"/>
      <w:szCs w:val="22"/>
    </w:rPr>
  </w:style>
  <w:style w:type="character" w:customStyle="1" w:styleId="A9">
    <w:name w:val="A9"/>
    <w:uiPriority w:val="99"/>
    <w:rsid w:val="004B16F0"/>
    <w:rPr>
      <w:b/>
      <w:bCs/>
      <w:color w:val="000000"/>
      <w:sz w:val="28"/>
      <w:szCs w:val="28"/>
    </w:rPr>
  </w:style>
  <w:style w:type="character" w:customStyle="1" w:styleId="A14">
    <w:name w:val="A14"/>
    <w:uiPriority w:val="99"/>
    <w:rsid w:val="00E57FD1"/>
    <w:rPr>
      <w:rFonts w:ascii="Calibri Light" w:hAnsi="Calibri Light" w:cs="Calibri Light"/>
      <w:color w:val="000000"/>
      <w:sz w:val="22"/>
      <w:szCs w:val="22"/>
    </w:rPr>
  </w:style>
  <w:style w:type="character" w:customStyle="1" w:styleId="A3">
    <w:name w:val="A3"/>
    <w:uiPriority w:val="99"/>
    <w:rsid w:val="00E57FD1"/>
    <w:rPr>
      <w:color w:val="000000"/>
      <w:sz w:val="32"/>
      <w:szCs w:val="32"/>
    </w:rPr>
  </w:style>
  <w:style w:type="paragraph" w:customStyle="1" w:styleId="Pa9">
    <w:name w:val="Pa9"/>
    <w:basedOn w:val="Default"/>
    <w:next w:val="Default"/>
    <w:uiPriority w:val="99"/>
    <w:rsid w:val="00E57FD1"/>
    <w:pPr>
      <w:spacing w:line="241" w:lineRule="atLeast"/>
    </w:pPr>
    <w:rPr>
      <w:rFonts w:ascii="Chiller" w:hAnsi="Chiller" w:cs="Times New Roman"/>
      <w:color w:val="auto"/>
    </w:rPr>
  </w:style>
  <w:style w:type="character" w:customStyle="1" w:styleId="A13">
    <w:name w:val="A13"/>
    <w:uiPriority w:val="99"/>
    <w:rsid w:val="001C04F7"/>
    <w:rPr>
      <w:b/>
      <w:bCs/>
      <w:color w:val="000000"/>
      <w:sz w:val="28"/>
      <w:szCs w:val="28"/>
    </w:rPr>
  </w:style>
  <w:style w:type="character" w:customStyle="1" w:styleId="A17">
    <w:name w:val="A17"/>
    <w:uiPriority w:val="99"/>
    <w:rsid w:val="001C04F7"/>
    <w:rPr>
      <w:rFonts w:ascii="Calibri Light" w:hAnsi="Calibri Light" w:cs="Calibri Light"/>
      <w:color w:val="000000"/>
      <w:sz w:val="14"/>
      <w:szCs w:val="14"/>
    </w:rPr>
  </w:style>
  <w:style w:type="character" w:customStyle="1" w:styleId="A18">
    <w:name w:val="A18"/>
    <w:uiPriority w:val="99"/>
    <w:rsid w:val="001C04F7"/>
    <w:rPr>
      <w:rFonts w:ascii="Calibri Light" w:hAnsi="Calibri Light" w:cs="Calibri Light"/>
      <w:color w:val="000000"/>
      <w:u w:val="single"/>
    </w:rPr>
  </w:style>
  <w:style w:type="paragraph" w:styleId="Sansinterligne">
    <w:name w:val="No Spacing"/>
    <w:uiPriority w:val="1"/>
    <w:qFormat/>
    <w:rsid w:val="00FD1F00"/>
    <w:rPr>
      <w:sz w:val="22"/>
      <w:szCs w:val="22"/>
      <w:lang w:eastAsia="en-US"/>
    </w:rPr>
  </w:style>
  <w:style w:type="paragraph" w:customStyle="1" w:styleId="Pa11">
    <w:name w:val="Pa11"/>
    <w:basedOn w:val="Default"/>
    <w:next w:val="Default"/>
    <w:uiPriority w:val="99"/>
    <w:rsid w:val="00C01BD7"/>
    <w:pPr>
      <w:spacing w:line="241" w:lineRule="atLeast"/>
    </w:pPr>
    <w:rPr>
      <w:color w:val="auto"/>
    </w:rPr>
  </w:style>
  <w:style w:type="character" w:customStyle="1" w:styleId="A11">
    <w:name w:val="A11"/>
    <w:uiPriority w:val="99"/>
    <w:rsid w:val="00C01BD7"/>
    <w:rPr>
      <w:color w:val="000000"/>
      <w:sz w:val="26"/>
      <w:szCs w:val="26"/>
    </w:rPr>
  </w:style>
  <w:style w:type="character" w:customStyle="1" w:styleId="A12">
    <w:name w:val="A12"/>
    <w:uiPriority w:val="99"/>
    <w:rsid w:val="00C01BD7"/>
    <w:rPr>
      <w:rFonts w:ascii="Calibri Light" w:hAnsi="Calibri Light" w:cs="Calibri Light"/>
      <w:color w:val="000000"/>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06">
      <w:bodyDiv w:val="1"/>
      <w:marLeft w:val="0"/>
      <w:marRight w:val="0"/>
      <w:marTop w:val="0"/>
      <w:marBottom w:val="0"/>
      <w:divBdr>
        <w:top w:val="none" w:sz="0" w:space="0" w:color="auto"/>
        <w:left w:val="none" w:sz="0" w:space="0" w:color="auto"/>
        <w:bottom w:val="none" w:sz="0" w:space="0" w:color="auto"/>
        <w:right w:val="none" w:sz="0" w:space="0" w:color="auto"/>
      </w:divBdr>
    </w:div>
    <w:div w:id="62455942">
      <w:bodyDiv w:val="1"/>
      <w:marLeft w:val="0"/>
      <w:marRight w:val="0"/>
      <w:marTop w:val="0"/>
      <w:marBottom w:val="0"/>
      <w:divBdr>
        <w:top w:val="none" w:sz="0" w:space="0" w:color="auto"/>
        <w:left w:val="none" w:sz="0" w:space="0" w:color="auto"/>
        <w:bottom w:val="none" w:sz="0" w:space="0" w:color="auto"/>
        <w:right w:val="none" w:sz="0" w:space="0" w:color="auto"/>
      </w:divBdr>
    </w:div>
    <w:div w:id="109249578">
      <w:bodyDiv w:val="1"/>
      <w:marLeft w:val="0"/>
      <w:marRight w:val="0"/>
      <w:marTop w:val="0"/>
      <w:marBottom w:val="0"/>
      <w:divBdr>
        <w:top w:val="none" w:sz="0" w:space="0" w:color="auto"/>
        <w:left w:val="none" w:sz="0" w:space="0" w:color="auto"/>
        <w:bottom w:val="none" w:sz="0" w:space="0" w:color="auto"/>
        <w:right w:val="none" w:sz="0" w:space="0" w:color="auto"/>
      </w:divBdr>
    </w:div>
    <w:div w:id="109667119">
      <w:bodyDiv w:val="1"/>
      <w:marLeft w:val="0"/>
      <w:marRight w:val="0"/>
      <w:marTop w:val="0"/>
      <w:marBottom w:val="0"/>
      <w:divBdr>
        <w:top w:val="none" w:sz="0" w:space="0" w:color="auto"/>
        <w:left w:val="none" w:sz="0" w:space="0" w:color="auto"/>
        <w:bottom w:val="none" w:sz="0" w:space="0" w:color="auto"/>
        <w:right w:val="none" w:sz="0" w:space="0" w:color="auto"/>
      </w:divBdr>
    </w:div>
    <w:div w:id="160126706">
      <w:bodyDiv w:val="1"/>
      <w:marLeft w:val="0"/>
      <w:marRight w:val="0"/>
      <w:marTop w:val="0"/>
      <w:marBottom w:val="0"/>
      <w:divBdr>
        <w:top w:val="none" w:sz="0" w:space="0" w:color="auto"/>
        <w:left w:val="none" w:sz="0" w:space="0" w:color="auto"/>
        <w:bottom w:val="none" w:sz="0" w:space="0" w:color="auto"/>
        <w:right w:val="none" w:sz="0" w:space="0" w:color="auto"/>
      </w:divBdr>
    </w:div>
    <w:div w:id="172838763">
      <w:bodyDiv w:val="1"/>
      <w:marLeft w:val="0"/>
      <w:marRight w:val="0"/>
      <w:marTop w:val="0"/>
      <w:marBottom w:val="0"/>
      <w:divBdr>
        <w:top w:val="none" w:sz="0" w:space="0" w:color="auto"/>
        <w:left w:val="none" w:sz="0" w:space="0" w:color="auto"/>
        <w:bottom w:val="none" w:sz="0" w:space="0" w:color="auto"/>
        <w:right w:val="none" w:sz="0" w:space="0" w:color="auto"/>
      </w:divBdr>
    </w:div>
    <w:div w:id="187107258">
      <w:bodyDiv w:val="1"/>
      <w:marLeft w:val="0"/>
      <w:marRight w:val="0"/>
      <w:marTop w:val="0"/>
      <w:marBottom w:val="0"/>
      <w:divBdr>
        <w:top w:val="none" w:sz="0" w:space="0" w:color="auto"/>
        <w:left w:val="none" w:sz="0" w:space="0" w:color="auto"/>
        <w:bottom w:val="none" w:sz="0" w:space="0" w:color="auto"/>
        <w:right w:val="none" w:sz="0" w:space="0" w:color="auto"/>
      </w:divBdr>
    </w:div>
    <w:div w:id="193076805">
      <w:bodyDiv w:val="1"/>
      <w:marLeft w:val="0"/>
      <w:marRight w:val="0"/>
      <w:marTop w:val="0"/>
      <w:marBottom w:val="0"/>
      <w:divBdr>
        <w:top w:val="none" w:sz="0" w:space="0" w:color="auto"/>
        <w:left w:val="none" w:sz="0" w:space="0" w:color="auto"/>
        <w:bottom w:val="none" w:sz="0" w:space="0" w:color="auto"/>
        <w:right w:val="none" w:sz="0" w:space="0" w:color="auto"/>
      </w:divBdr>
    </w:div>
    <w:div w:id="199585927">
      <w:bodyDiv w:val="1"/>
      <w:marLeft w:val="0"/>
      <w:marRight w:val="0"/>
      <w:marTop w:val="0"/>
      <w:marBottom w:val="0"/>
      <w:divBdr>
        <w:top w:val="none" w:sz="0" w:space="0" w:color="auto"/>
        <w:left w:val="none" w:sz="0" w:space="0" w:color="auto"/>
        <w:bottom w:val="none" w:sz="0" w:space="0" w:color="auto"/>
        <w:right w:val="none" w:sz="0" w:space="0" w:color="auto"/>
      </w:divBdr>
    </w:div>
    <w:div w:id="235632604">
      <w:bodyDiv w:val="1"/>
      <w:marLeft w:val="0"/>
      <w:marRight w:val="0"/>
      <w:marTop w:val="0"/>
      <w:marBottom w:val="0"/>
      <w:divBdr>
        <w:top w:val="none" w:sz="0" w:space="0" w:color="auto"/>
        <w:left w:val="none" w:sz="0" w:space="0" w:color="auto"/>
        <w:bottom w:val="none" w:sz="0" w:space="0" w:color="auto"/>
        <w:right w:val="none" w:sz="0" w:space="0" w:color="auto"/>
      </w:divBdr>
      <w:divsChild>
        <w:div w:id="850218787">
          <w:marLeft w:val="0"/>
          <w:marRight w:val="0"/>
          <w:marTop w:val="0"/>
          <w:marBottom w:val="0"/>
          <w:divBdr>
            <w:top w:val="none" w:sz="0" w:space="0" w:color="auto"/>
            <w:left w:val="none" w:sz="0" w:space="0" w:color="auto"/>
            <w:bottom w:val="none" w:sz="0" w:space="0" w:color="auto"/>
            <w:right w:val="none" w:sz="0" w:space="0" w:color="auto"/>
          </w:divBdr>
          <w:divsChild>
            <w:div w:id="1171993845">
              <w:marLeft w:val="345"/>
              <w:marRight w:val="345"/>
              <w:marTop w:val="450"/>
              <w:marBottom w:val="450"/>
              <w:divBdr>
                <w:top w:val="none" w:sz="0" w:space="0" w:color="auto"/>
                <w:left w:val="none" w:sz="0" w:space="0" w:color="auto"/>
                <w:bottom w:val="none" w:sz="0" w:space="0" w:color="auto"/>
                <w:right w:val="none" w:sz="0" w:space="0" w:color="auto"/>
              </w:divBdr>
              <w:divsChild>
                <w:div w:id="1468663957">
                  <w:marLeft w:val="0"/>
                  <w:marRight w:val="0"/>
                  <w:marTop w:val="0"/>
                  <w:marBottom w:val="0"/>
                  <w:divBdr>
                    <w:top w:val="none" w:sz="0" w:space="0" w:color="auto"/>
                    <w:left w:val="none" w:sz="0" w:space="0" w:color="auto"/>
                    <w:bottom w:val="none" w:sz="0" w:space="0" w:color="auto"/>
                    <w:right w:val="none" w:sz="0" w:space="0" w:color="auto"/>
                  </w:divBdr>
                  <w:divsChild>
                    <w:div w:id="1277059278">
                      <w:marLeft w:val="0"/>
                      <w:marRight w:val="0"/>
                      <w:marTop w:val="0"/>
                      <w:marBottom w:val="0"/>
                      <w:divBdr>
                        <w:top w:val="none" w:sz="0" w:space="0" w:color="auto"/>
                        <w:left w:val="none" w:sz="0" w:space="0" w:color="auto"/>
                        <w:bottom w:val="none" w:sz="0" w:space="0" w:color="auto"/>
                        <w:right w:val="none" w:sz="0" w:space="0" w:color="auto"/>
                      </w:divBdr>
                      <w:divsChild>
                        <w:div w:id="1002507921">
                          <w:marLeft w:val="0"/>
                          <w:marRight w:val="0"/>
                          <w:marTop w:val="0"/>
                          <w:marBottom w:val="0"/>
                          <w:divBdr>
                            <w:top w:val="none" w:sz="0" w:space="0" w:color="auto"/>
                            <w:left w:val="none" w:sz="0" w:space="0" w:color="auto"/>
                            <w:bottom w:val="none" w:sz="0" w:space="0" w:color="auto"/>
                            <w:right w:val="none" w:sz="0" w:space="0" w:color="auto"/>
                          </w:divBdr>
                          <w:divsChild>
                            <w:div w:id="1946691101">
                              <w:marLeft w:val="0"/>
                              <w:marRight w:val="0"/>
                              <w:marTop w:val="0"/>
                              <w:marBottom w:val="0"/>
                              <w:divBdr>
                                <w:top w:val="none" w:sz="0" w:space="0" w:color="auto"/>
                                <w:left w:val="none" w:sz="0" w:space="0" w:color="auto"/>
                                <w:bottom w:val="none" w:sz="0" w:space="0" w:color="auto"/>
                                <w:right w:val="none" w:sz="0" w:space="0" w:color="auto"/>
                              </w:divBdr>
                              <w:divsChild>
                                <w:div w:id="126041302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810037">
      <w:bodyDiv w:val="1"/>
      <w:marLeft w:val="0"/>
      <w:marRight w:val="0"/>
      <w:marTop w:val="0"/>
      <w:marBottom w:val="0"/>
      <w:divBdr>
        <w:top w:val="none" w:sz="0" w:space="0" w:color="auto"/>
        <w:left w:val="none" w:sz="0" w:space="0" w:color="auto"/>
        <w:bottom w:val="none" w:sz="0" w:space="0" w:color="auto"/>
        <w:right w:val="none" w:sz="0" w:space="0" w:color="auto"/>
      </w:divBdr>
    </w:div>
    <w:div w:id="311644440">
      <w:bodyDiv w:val="1"/>
      <w:marLeft w:val="0"/>
      <w:marRight w:val="0"/>
      <w:marTop w:val="0"/>
      <w:marBottom w:val="0"/>
      <w:divBdr>
        <w:top w:val="none" w:sz="0" w:space="0" w:color="auto"/>
        <w:left w:val="none" w:sz="0" w:space="0" w:color="auto"/>
        <w:bottom w:val="none" w:sz="0" w:space="0" w:color="auto"/>
        <w:right w:val="none" w:sz="0" w:space="0" w:color="auto"/>
      </w:divBdr>
    </w:div>
    <w:div w:id="320741197">
      <w:bodyDiv w:val="1"/>
      <w:marLeft w:val="0"/>
      <w:marRight w:val="0"/>
      <w:marTop w:val="0"/>
      <w:marBottom w:val="0"/>
      <w:divBdr>
        <w:top w:val="none" w:sz="0" w:space="0" w:color="auto"/>
        <w:left w:val="none" w:sz="0" w:space="0" w:color="auto"/>
        <w:bottom w:val="none" w:sz="0" w:space="0" w:color="auto"/>
        <w:right w:val="none" w:sz="0" w:space="0" w:color="auto"/>
      </w:divBdr>
    </w:div>
    <w:div w:id="386998572">
      <w:bodyDiv w:val="1"/>
      <w:marLeft w:val="0"/>
      <w:marRight w:val="0"/>
      <w:marTop w:val="0"/>
      <w:marBottom w:val="0"/>
      <w:divBdr>
        <w:top w:val="none" w:sz="0" w:space="0" w:color="auto"/>
        <w:left w:val="none" w:sz="0" w:space="0" w:color="auto"/>
        <w:bottom w:val="none" w:sz="0" w:space="0" w:color="auto"/>
        <w:right w:val="none" w:sz="0" w:space="0" w:color="auto"/>
      </w:divBdr>
    </w:div>
    <w:div w:id="402214713">
      <w:bodyDiv w:val="1"/>
      <w:marLeft w:val="0"/>
      <w:marRight w:val="0"/>
      <w:marTop w:val="0"/>
      <w:marBottom w:val="0"/>
      <w:divBdr>
        <w:top w:val="none" w:sz="0" w:space="0" w:color="auto"/>
        <w:left w:val="none" w:sz="0" w:space="0" w:color="auto"/>
        <w:bottom w:val="none" w:sz="0" w:space="0" w:color="auto"/>
        <w:right w:val="none" w:sz="0" w:space="0" w:color="auto"/>
      </w:divBdr>
    </w:div>
    <w:div w:id="402266213">
      <w:bodyDiv w:val="1"/>
      <w:marLeft w:val="0"/>
      <w:marRight w:val="0"/>
      <w:marTop w:val="0"/>
      <w:marBottom w:val="0"/>
      <w:divBdr>
        <w:top w:val="none" w:sz="0" w:space="0" w:color="auto"/>
        <w:left w:val="none" w:sz="0" w:space="0" w:color="auto"/>
        <w:bottom w:val="none" w:sz="0" w:space="0" w:color="auto"/>
        <w:right w:val="none" w:sz="0" w:space="0" w:color="auto"/>
      </w:divBdr>
    </w:div>
    <w:div w:id="427702012">
      <w:bodyDiv w:val="1"/>
      <w:marLeft w:val="0"/>
      <w:marRight w:val="0"/>
      <w:marTop w:val="0"/>
      <w:marBottom w:val="0"/>
      <w:divBdr>
        <w:top w:val="none" w:sz="0" w:space="0" w:color="auto"/>
        <w:left w:val="none" w:sz="0" w:space="0" w:color="auto"/>
        <w:bottom w:val="none" w:sz="0" w:space="0" w:color="auto"/>
        <w:right w:val="none" w:sz="0" w:space="0" w:color="auto"/>
      </w:divBdr>
    </w:div>
    <w:div w:id="452409081">
      <w:bodyDiv w:val="1"/>
      <w:marLeft w:val="0"/>
      <w:marRight w:val="0"/>
      <w:marTop w:val="0"/>
      <w:marBottom w:val="0"/>
      <w:divBdr>
        <w:top w:val="none" w:sz="0" w:space="0" w:color="auto"/>
        <w:left w:val="none" w:sz="0" w:space="0" w:color="auto"/>
        <w:bottom w:val="none" w:sz="0" w:space="0" w:color="auto"/>
        <w:right w:val="none" w:sz="0" w:space="0" w:color="auto"/>
      </w:divBdr>
    </w:div>
    <w:div w:id="477382555">
      <w:bodyDiv w:val="1"/>
      <w:marLeft w:val="0"/>
      <w:marRight w:val="0"/>
      <w:marTop w:val="0"/>
      <w:marBottom w:val="0"/>
      <w:divBdr>
        <w:top w:val="none" w:sz="0" w:space="0" w:color="auto"/>
        <w:left w:val="none" w:sz="0" w:space="0" w:color="auto"/>
        <w:bottom w:val="none" w:sz="0" w:space="0" w:color="auto"/>
        <w:right w:val="none" w:sz="0" w:space="0" w:color="auto"/>
      </w:divBdr>
    </w:div>
    <w:div w:id="531649467">
      <w:bodyDiv w:val="1"/>
      <w:marLeft w:val="0"/>
      <w:marRight w:val="0"/>
      <w:marTop w:val="0"/>
      <w:marBottom w:val="0"/>
      <w:divBdr>
        <w:top w:val="none" w:sz="0" w:space="0" w:color="auto"/>
        <w:left w:val="none" w:sz="0" w:space="0" w:color="auto"/>
        <w:bottom w:val="none" w:sz="0" w:space="0" w:color="auto"/>
        <w:right w:val="none" w:sz="0" w:space="0" w:color="auto"/>
      </w:divBdr>
    </w:div>
    <w:div w:id="580674020">
      <w:bodyDiv w:val="1"/>
      <w:marLeft w:val="0"/>
      <w:marRight w:val="0"/>
      <w:marTop w:val="0"/>
      <w:marBottom w:val="0"/>
      <w:divBdr>
        <w:top w:val="none" w:sz="0" w:space="0" w:color="auto"/>
        <w:left w:val="none" w:sz="0" w:space="0" w:color="auto"/>
        <w:bottom w:val="none" w:sz="0" w:space="0" w:color="auto"/>
        <w:right w:val="none" w:sz="0" w:space="0" w:color="auto"/>
      </w:divBdr>
    </w:div>
    <w:div w:id="614018053">
      <w:bodyDiv w:val="1"/>
      <w:marLeft w:val="0"/>
      <w:marRight w:val="0"/>
      <w:marTop w:val="0"/>
      <w:marBottom w:val="0"/>
      <w:divBdr>
        <w:top w:val="none" w:sz="0" w:space="0" w:color="auto"/>
        <w:left w:val="none" w:sz="0" w:space="0" w:color="auto"/>
        <w:bottom w:val="none" w:sz="0" w:space="0" w:color="auto"/>
        <w:right w:val="none" w:sz="0" w:space="0" w:color="auto"/>
      </w:divBdr>
    </w:div>
    <w:div w:id="665206286">
      <w:bodyDiv w:val="1"/>
      <w:marLeft w:val="0"/>
      <w:marRight w:val="0"/>
      <w:marTop w:val="0"/>
      <w:marBottom w:val="0"/>
      <w:divBdr>
        <w:top w:val="none" w:sz="0" w:space="0" w:color="auto"/>
        <w:left w:val="none" w:sz="0" w:space="0" w:color="auto"/>
        <w:bottom w:val="none" w:sz="0" w:space="0" w:color="auto"/>
        <w:right w:val="none" w:sz="0" w:space="0" w:color="auto"/>
      </w:divBdr>
    </w:div>
    <w:div w:id="686060095">
      <w:bodyDiv w:val="1"/>
      <w:marLeft w:val="0"/>
      <w:marRight w:val="0"/>
      <w:marTop w:val="0"/>
      <w:marBottom w:val="0"/>
      <w:divBdr>
        <w:top w:val="none" w:sz="0" w:space="0" w:color="auto"/>
        <w:left w:val="none" w:sz="0" w:space="0" w:color="auto"/>
        <w:bottom w:val="none" w:sz="0" w:space="0" w:color="auto"/>
        <w:right w:val="none" w:sz="0" w:space="0" w:color="auto"/>
      </w:divBdr>
    </w:div>
    <w:div w:id="722561620">
      <w:bodyDiv w:val="1"/>
      <w:marLeft w:val="0"/>
      <w:marRight w:val="0"/>
      <w:marTop w:val="0"/>
      <w:marBottom w:val="0"/>
      <w:divBdr>
        <w:top w:val="none" w:sz="0" w:space="0" w:color="auto"/>
        <w:left w:val="none" w:sz="0" w:space="0" w:color="auto"/>
        <w:bottom w:val="none" w:sz="0" w:space="0" w:color="auto"/>
        <w:right w:val="none" w:sz="0" w:space="0" w:color="auto"/>
      </w:divBdr>
    </w:div>
    <w:div w:id="838345329">
      <w:bodyDiv w:val="1"/>
      <w:marLeft w:val="0"/>
      <w:marRight w:val="0"/>
      <w:marTop w:val="0"/>
      <w:marBottom w:val="0"/>
      <w:divBdr>
        <w:top w:val="none" w:sz="0" w:space="0" w:color="auto"/>
        <w:left w:val="none" w:sz="0" w:space="0" w:color="auto"/>
        <w:bottom w:val="none" w:sz="0" w:space="0" w:color="auto"/>
        <w:right w:val="none" w:sz="0" w:space="0" w:color="auto"/>
      </w:divBdr>
    </w:div>
    <w:div w:id="848447062">
      <w:bodyDiv w:val="1"/>
      <w:marLeft w:val="0"/>
      <w:marRight w:val="0"/>
      <w:marTop w:val="0"/>
      <w:marBottom w:val="0"/>
      <w:divBdr>
        <w:top w:val="none" w:sz="0" w:space="0" w:color="auto"/>
        <w:left w:val="none" w:sz="0" w:space="0" w:color="auto"/>
        <w:bottom w:val="none" w:sz="0" w:space="0" w:color="auto"/>
        <w:right w:val="none" w:sz="0" w:space="0" w:color="auto"/>
      </w:divBdr>
    </w:div>
    <w:div w:id="849150346">
      <w:bodyDiv w:val="1"/>
      <w:marLeft w:val="0"/>
      <w:marRight w:val="0"/>
      <w:marTop w:val="0"/>
      <w:marBottom w:val="0"/>
      <w:divBdr>
        <w:top w:val="none" w:sz="0" w:space="0" w:color="auto"/>
        <w:left w:val="none" w:sz="0" w:space="0" w:color="auto"/>
        <w:bottom w:val="none" w:sz="0" w:space="0" w:color="auto"/>
        <w:right w:val="none" w:sz="0" w:space="0" w:color="auto"/>
      </w:divBdr>
    </w:div>
    <w:div w:id="851073127">
      <w:bodyDiv w:val="1"/>
      <w:marLeft w:val="0"/>
      <w:marRight w:val="0"/>
      <w:marTop w:val="0"/>
      <w:marBottom w:val="0"/>
      <w:divBdr>
        <w:top w:val="none" w:sz="0" w:space="0" w:color="auto"/>
        <w:left w:val="none" w:sz="0" w:space="0" w:color="auto"/>
        <w:bottom w:val="none" w:sz="0" w:space="0" w:color="auto"/>
        <w:right w:val="none" w:sz="0" w:space="0" w:color="auto"/>
      </w:divBdr>
    </w:div>
    <w:div w:id="864487431">
      <w:bodyDiv w:val="1"/>
      <w:marLeft w:val="0"/>
      <w:marRight w:val="0"/>
      <w:marTop w:val="0"/>
      <w:marBottom w:val="0"/>
      <w:divBdr>
        <w:top w:val="none" w:sz="0" w:space="0" w:color="auto"/>
        <w:left w:val="none" w:sz="0" w:space="0" w:color="auto"/>
        <w:bottom w:val="none" w:sz="0" w:space="0" w:color="auto"/>
        <w:right w:val="none" w:sz="0" w:space="0" w:color="auto"/>
      </w:divBdr>
    </w:div>
    <w:div w:id="911890864">
      <w:bodyDiv w:val="1"/>
      <w:marLeft w:val="0"/>
      <w:marRight w:val="0"/>
      <w:marTop w:val="0"/>
      <w:marBottom w:val="0"/>
      <w:divBdr>
        <w:top w:val="none" w:sz="0" w:space="0" w:color="auto"/>
        <w:left w:val="none" w:sz="0" w:space="0" w:color="auto"/>
        <w:bottom w:val="none" w:sz="0" w:space="0" w:color="auto"/>
        <w:right w:val="none" w:sz="0" w:space="0" w:color="auto"/>
      </w:divBdr>
    </w:div>
    <w:div w:id="919754111">
      <w:bodyDiv w:val="1"/>
      <w:marLeft w:val="0"/>
      <w:marRight w:val="0"/>
      <w:marTop w:val="0"/>
      <w:marBottom w:val="0"/>
      <w:divBdr>
        <w:top w:val="none" w:sz="0" w:space="0" w:color="auto"/>
        <w:left w:val="none" w:sz="0" w:space="0" w:color="auto"/>
        <w:bottom w:val="none" w:sz="0" w:space="0" w:color="auto"/>
        <w:right w:val="none" w:sz="0" w:space="0" w:color="auto"/>
      </w:divBdr>
    </w:div>
    <w:div w:id="945576080">
      <w:bodyDiv w:val="1"/>
      <w:marLeft w:val="0"/>
      <w:marRight w:val="0"/>
      <w:marTop w:val="0"/>
      <w:marBottom w:val="0"/>
      <w:divBdr>
        <w:top w:val="none" w:sz="0" w:space="0" w:color="auto"/>
        <w:left w:val="none" w:sz="0" w:space="0" w:color="auto"/>
        <w:bottom w:val="none" w:sz="0" w:space="0" w:color="auto"/>
        <w:right w:val="none" w:sz="0" w:space="0" w:color="auto"/>
      </w:divBdr>
    </w:div>
    <w:div w:id="956717163">
      <w:bodyDiv w:val="1"/>
      <w:marLeft w:val="0"/>
      <w:marRight w:val="0"/>
      <w:marTop w:val="0"/>
      <w:marBottom w:val="0"/>
      <w:divBdr>
        <w:top w:val="none" w:sz="0" w:space="0" w:color="auto"/>
        <w:left w:val="none" w:sz="0" w:space="0" w:color="auto"/>
        <w:bottom w:val="none" w:sz="0" w:space="0" w:color="auto"/>
        <w:right w:val="none" w:sz="0" w:space="0" w:color="auto"/>
      </w:divBdr>
    </w:div>
    <w:div w:id="984972599">
      <w:bodyDiv w:val="1"/>
      <w:marLeft w:val="0"/>
      <w:marRight w:val="0"/>
      <w:marTop w:val="0"/>
      <w:marBottom w:val="0"/>
      <w:divBdr>
        <w:top w:val="none" w:sz="0" w:space="0" w:color="auto"/>
        <w:left w:val="none" w:sz="0" w:space="0" w:color="auto"/>
        <w:bottom w:val="none" w:sz="0" w:space="0" w:color="auto"/>
        <w:right w:val="none" w:sz="0" w:space="0" w:color="auto"/>
      </w:divBdr>
    </w:div>
    <w:div w:id="1084110510">
      <w:bodyDiv w:val="1"/>
      <w:marLeft w:val="0"/>
      <w:marRight w:val="0"/>
      <w:marTop w:val="0"/>
      <w:marBottom w:val="0"/>
      <w:divBdr>
        <w:top w:val="none" w:sz="0" w:space="0" w:color="auto"/>
        <w:left w:val="none" w:sz="0" w:space="0" w:color="auto"/>
        <w:bottom w:val="none" w:sz="0" w:space="0" w:color="auto"/>
        <w:right w:val="none" w:sz="0" w:space="0" w:color="auto"/>
      </w:divBdr>
    </w:div>
    <w:div w:id="1135835115">
      <w:bodyDiv w:val="1"/>
      <w:marLeft w:val="0"/>
      <w:marRight w:val="0"/>
      <w:marTop w:val="0"/>
      <w:marBottom w:val="0"/>
      <w:divBdr>
        <w:top w:val="none" w:sz="0" w:space="0" w:color="auto"/>
        <w:left w:val="none" w:sz="0" w:space="0" w:color="auto"/>
        <w:bottom w:val="none" w:sz="0" w:space="0" w:color="auto"/>
        <w:right w:val="none" w:sz="0" w:space="0" w:color="auto"/>
      </w:divBdr>
    </w:div>
    <w:div w:id="1138305251">
      <w:bodyDiv w:val="1"/>
      <w:marLeft w:val="0"/>
      <w:marRight w:val="0"/>
      <w:marTop w:val="0"/>
      <w:marBottom w:val="0"/>
      <w:divBdr>
        <w:top w:val="none" w:sz="0" w:space="0" w:color="auto"/>
        <w:left w:val="none" w:sz="0" w:space="0" w:color="auto"/>
        <w:bottom w:val="none" w:sz="0" w:space="0" w:color="auto"/>
        <w:right w:val="none" w:sz="0" w:space="0" w:color="auto"/>
      </w:divBdr>
    </w:div>
    <w:div w:id="1165391736">
      <w:bodyDiv w:val="1"/>
      <w:marLeft w:val="0"/>
      <w:marRight w:val="0"/>
      <w:marTop w:val="0"/>
      <w:marBottom w:val="0"/>
      <w:divBdr>
        <w:top w:val="none" w:sz="0" w:space="0" w:color="auto"/>
        <w:left w:val="none" w:sz="0" w:space="0" w:color="auto"/>
        <w:bottom w:val="none" w:sz="0" w:space="0" w:color="auto"/>
        <w:right w:val="none" w:sz="0" w:space="0" w:color="auto"/>
      </w:divBdr>
    </w:div>
    <w:div w:id="1243761259">
      <w:bodyDiv w:val="1"/>
      <w:marLeft w:val="0"/>
      <w:marRight w:val="0"/>
      <w:marTop w:val="0"/>
      <w:marBottom w:val="0"/>
      <w:divBdr>
        <w:top w:val="none" w:sz="0" w:space="0" w:color="auto"/>
        <w:left w:val="none" w:sz="0" w:space="0" w:color="auto"/>
        <w:bottom w:val="none" w:sz="0" w:space="0" w:color="auto"/>
        <w:right w:val="none" w:sz="0" w:space="0" w:color="auto"/>
      </w:divBdr>
    </w:div>
    <w:div w:id="1254169710">
      <w:bodyDiv w:val="1"/>
      <w:marLeft w:val="0"/>
      <w:marRight w:val="0"/>
      <w:marTop w:val="0"/>
      <w:marBottom w:val="0"/>
      <w:divBdr>
        <w:top w:val="none" w:sz="0" w:space="0" w:color="auto"/>
        <w:left w:val="none" w:sz="0" w:space="0" w:color="auto"/>
        <w:bottom w:val="none" w:sz="0" w:space="0" w:color="auto"/>
        <w:right w:val="none" w:sz="0" w:space="0" w:color="auto"/>
      </w:divBdr>
    </w:div>
    <w:div w:id="1278100222">
      <w:bodyDiv w:val="1"/>
      <w:marLeft w:val="0"/>
      <w:marRight w:val="0"/>
      <w:marTop w:val="0"/>
      <w:marBottom w:val="0"/>
      <w:divBdr>
        <w:top w:val="none" w:sz="0" w:space="0" w:color="auto"/>
        <w:left w:val="none" w:sz="0" w:space="0" w:color="auto"/>
        <w:bottom w:val="none" w:sz="0" w:space="0" w:color="auto"/>
        <w:right w:val="none" w:sz="0" w:space="0" w:color="auto"/>
      </w:divBdr>
    </w:div>
    <w:div w:id="1295715971">
      <w:bodyDiv w:val="1"/>
      <w:marLeft w:val="0"/>
      <w:marRight w:val="0"/>
      <w:marTop w:val="0"/>
      <w:marBottom w:val="0"/>
      <w:divBdr>
        <w:top w:val="none" w:sz="0" w:space="0" w:color="auto"/>
        <w:left w:val="none" w:sz="0" w:space="0" w:color="auto"/>
        <w:bottom w:val="none" w:sz="0" w:space="0" w:color="auto"/>
        <w:right w:val="none" w:sz="0" w:space="0" w:color="auto"/>
      </w:divBdr>
    </w:div>
    <w:div w:id="1317371158">
      <w:bodyDiv w:val="1"/>
      <w:marLeft w:val="0"/>
      <w:marRight w:val="0"/>
      <w:marTop w:val="0"/>
      <w:marBottom w:val="0"/>
      <w:divBdr>
        <w:top w:val="none" w:sz="0" w:space="0" w:color="auto"/>
        <w:left w:val="none" w:sz="0" w:space="0" w:color="auto"/>
        <w:bottom w:val="none" w:sz="0" w:space="0" w:color="auto"/>
        <w:right w:val="none" w:sz="0" w:space="0" w:color="auto"/>
      </w:divBdr>
    </w:div>
    <w:div w:id="1358505151">
      <w:bodyDiv w:val="1"/>
      <w:marLeft w:val="0"/>
      <w:marRight w:val="0"/>
      <w:marTop w:val="0"/>
      <w:marBottom w:val="0"/>
      <w:divBdr>
        <w:top w:val="none" w:sz="0" w:space="0" w:color="auto"/>
        <w:left w:val="none" w:sz="0" w:space="0" w:color="auto"/>
        <w:bottom w:val="none" w:sz="0" w:space="0" w:color="auto"/>
        <w:right w:val="none" w:sz="0" w:space="0" w:color="auto"/>
      </w:divBdr>
    </w:div>
    <w:div w:id="1378164078">
      <w:bodyDiv w:val="1"/>
      <w:marLeft w:val="0"/>
      <w:marRight w:val="0"/>
      <w:marTop w:val="0"/>
      <w:marBottom w:val="0"/>
      <w:divBdr>
        <w:top w:val="none" w:sz="0" w:space="0" w:color="auto"/>
        <w:left w:val="none" w:sz="0" w:space="0" w:color="auto"/>
        <w:bottom w:val="none" w:sz="0" w:space="0" w:color="auto"/>
        <w:right w:val="none" w:sz="0" w:space="0" w:color="auto"/>
      </w:divBdr>
    </w:div>
    <w:div w:id="1380936485">
      <w:bodyDiv w:val="1"/>
      <w:marLeft w:val="0"/>
      <w:marRight w:val="0"/>
      <w:marTop w:val="0"/>
      <w:marBottom w:val="0"/>
      <w:divBdr>
        <w:top w:val="none" w:sz="0" w:space="0" w:color="auto"/>
        <w:left w:val="none" w:sz="0" w:space="0" w:color="auto"/>
        <w:bottom w:val="none" w:sz="0" w:space="0" w:color="auto"/>
        <w:right w:val="none" w:sz="0" w:space="0" w:color="auto"/>
      </w:divBdr>
    </w:div>
    <w:div w:id="1439713742">
      <w:bodyDiv w:val="1"/>
      <w:marLeft w:val="0"/>
      <w:marRight w:val="0"/>
      <w:marTop w:val="0"/>
      <w:marBottom w:val="0"/>
      <w:divBdr>
        <w:top w:val="none" w:sz="0" w:space="0" w:color="auto"/>
        <w:left w:val="none" w:sz="0" w:space="0" w:color="auto"/>
        <w:bottom w:val="none" w:sz="0" w:space="0" w:color="auto"/>
        <w:right w:val="none" w:sz="0" w:space="0" w:color="auto"/>
      </w:divBdr>
    </w:div>
    <w:div w:id="1444767771">
      <w:bodyDiv w:val="1"/>
      <w:marLeft w:val="0"/>
      <w:marRight w:val="0"/>
      <w:marTop w:val="0"/>
      <w:marBottom w:val="0"/>
      <w:divBdr>
        <w:top w:val="none" w:sz="0" w:space="0" w:color="auto"/>
        <w:left w:val="none" w:sz="0" w:space="0" w:color="auto"/>
        <w:bottom w:val="none" w:sz="0" w:space="0" w:color="auto"/>
        <w:right w:val="none" w:sz="0" w:space="0" w:color="auto"/>
      </w:divBdr>
    </w:div>
    <w:div w:id="1454906434">
      <w:bodyDiv w:val="1"/>
      <w:marLeft w:val="0"/>
      <w:marRight w:val="0"/>
      <w:marTop w:val="0"/>
      <w:marBottom w:val="0"/>
      <w:divBdr>
        <w:top w:val="none" w:sz="0" w:space="0" w:color="auto"/>
        <w:left w:val="none" w:sz="0" w:space="0" w:color="auto"/>
        <w:bottom w:val="none" w:sz="0" w:space="0" w:color="auto"/>
        <w:right w:val="none" w:sz="0" w:space="0" w:color="auto"/>
      </w:divBdr>
    </w:div>
    <w:div w:id="1469710981">
      <w:bodyDiv w:val="1"/>
      <w:marLeft w:val="0"/>
      <w:marRight w:val="0"/>
      <w:marTop w:val="0"/>
      <w:marBottom w:val="0"/>
      <w:divBdr>
        <w:top w:val="none" w:sz="0" w:space="0" w:color="auto"/>
        <w:left w:val="none" w:sz="0" w:space="0" w:color="auto"/>
        <w:bottom w:val="none" w:sz="0" w:space="0" w:color="auto"/>
        <w:right w:val="none" w:sz="0" w:space="0" w:color="auto"/>
      </w:divBdr>
    </w:div>
    <w:div w:id="1471634120">
      <w:bodyDiv w:val="1"/>
      <w:marLeft w:val="0"/>
      <w:marRight w:val="0"/>
      <w:marTop w:val="0"/>
      <w:marBottom w:val="0"/>
      <w:divBdr>
        <w:top w:val="none" w:sz="0" w:space="0" w:color="auto"/>
        <w:left w:val="none" w:sz="0" w:space="0" w:color="auto"/>
        <w:bottom w:val="none" w:sz="0" w:space="0" w:color="auto"/>
        <w:right w:val="none" w:sz="0" w:space="0" w:color="auto"/>
      </w:divBdr>
    </w:div>
    <w:div w:id="1509294783">
      <w:bodyDiv w:val="1"/>
      <w:marLeft w:val="0"/>
      <w:marRight w:val="0"/>
      <w:marTop w:val="0"/>
      <w:marBottom w:val="0"/>
      <w:divBdr>
        <w:top w:val="none" w:sz="0" w:space="0" w:color="auto"/>
        <w:left w:val="none" w:sz="0" w:space="0" w:color="auto"/>
        <w:bottom w:val="none" w:sz="0" w:space="0" w:color="auto"/>
        <w:right w:val="none" w:sz="0" w:space="0" w:color="auto"/>
      </w:divBdr>
    </w:div>
    <w:div w:id="1556502083">
      <w:bodyDiv w:val="1"/>
      <w:marLeft w:val="0"/>
      <w:marRight w:val="0"/>
      <w:marTop w:val="0"/>
      <w:marBottom w:val="0"/>
      <w:divBdr>
        <w:top w:val="none" w:sz="0" w:space="0" w:color="auto"/>
        <w:left w:val="none" w:sz="0" w:space="0" w:color="auto"/>
        <w:bottom w:val="none" w:sz="0" w:space="0" w:color="auto"/>
        <w:right w:val="none" w:sz="0" w:space="0" w:color="auto"/>
      </w:divBdr>
    </w:div>
    <w:div w:id="1568801130">
      <w:bodyDiv w:val="1"/>
      <w:marLeft w:val="0"/>
      <w:marRight w:val="0"/>
      <w:marTop w:val="0"/>
      <w:marBottom w:val="0"/>
      <w:divBdr>
        <w:top w:val="none" w:sz="0" w:space="0" w:color="auto"/>
        <w:left w:val="none" w:sz="0" w:space="0" w:color="auto"/>
        <w:bottom w:val="none" w:sz="0" w:space="0" w:color="auto"/>
        <w:right w:val="none" w:sz="0" w:space="0" w:color="auto"/>
      </w:divBdr>
    </w:div>
    <w:div w:id="1586306162">
      <w:bodyDiv w:val="1"/>
      <w:marLeft w:val="0"/>
      <w:marRight w:val="0"/>
      <w:marTop w:val="0"/>
      <w:marBottom w:val="0"/>
      <w:divBdr>
        <w:top w:val="none" w:sz="0" w:space="0" w:color="auto"/>
        <w:left w:val="none" w:sz="0" w:space="0" w:color="auto"/>
        <w:bottom w:val="none" w:sz="0" w:space="0" w:color="auto"/>
        <w:right w:val="none" w:sz="0" w:space="0" w:color="auto"/>
      </w:divBdr>
    </w:div>
    <w:div w:id="1639342424">
      <w:bodyDiv w:val="1"/>
      <w:marLeft w:val="0"/>
      <w:marRight w:val="0"/>
      <w:marTop w:val="0"/>
      <w:marBottom w:val="0"/>
      <w:divBdr>
        <w:top w:val="none" w:sz="0" w:space="0" w:color="auto"/>
        <w:left w:val="none" w:sz="0" w:space="0" w:color="auto"/>
        <w:bottom w:val="none" w:sz="0" w:space="0" w:color="auto"/>
        <w:right w:val="none" w:sz="0" w:space="0" w:color="auto"/>
      </w:divBdr>
    </w:div>
    <w:div w:id="1650135344">
      <w:bodyDiv w:val="1"/>
      <w:marLeft w:val="0"/>
      <w:marRight w:val="0"/>
      <w:marTop w:val="0"/>
      <w:marBottom w:val="0"/>
      <w:divBdr>
        <w:top w:val="none" w:sz="0" w:space="0" w:color="auto"/>
        <w:left w:val="none" w:sz="0" w:space="0" w:color="auto"/>
        <w:bottom w:val="none" w:sz="0" w:space="0" w:color="auto"/>
        <w:right w:val="none" w:sz="0" w:space="0" w:color="auto"/>
      </w:divBdr>
    </w:div>
    <w:div w:id="1664162256">
      <w:bodyDiv w:val="1"/>
      <w:marLeft w:val="0"/>
      <w:marRight w:val="0"/>
      <w:marTop w:val="0"/>
      <w:marBottom w:val="0"/>
      <w:divBdr>
        <w:top w:val="none" w:sz="0" w:space="0" w:color="auto"/>
        <w:left w:val="none" w:sz="0" w:space="0" w:color="auto"/>
        <w:bottom w:val="none" w:sz="0" w:space="0" w:color="auto"/>
        <w:right w:val="none" w:sz="0" w:space="0" w:color="auto"/>
      </w:divBdr>
    </w:div>
    <w:div w:id="1717199164">
      <w:bodyDiv w:val="1"/>
      <w:marLeft w:val="0"/>
      <w:marRight w:val="0"/>
      <w:marTop w:val="0"/>
      <w:marBottom w:val="0"/>
      <w:divBdr>
        <w:top w:val="none" w:sz="0" w:space="0" w:color="auto"/>
        <w:left w:val="none" w:sz="0" w:space="0" w:color="auto"/>
        <w:bottom w:val="none" w:sz="0" w:space="0" w:color="auto"/>
        <w:right w:val="none" w:sz="0" w:space="0" w:color="auto"/>
      </w:divBdr>
    </w:div>
    <w:div w:id="1724327257">
      <w:bodyDiv w:val="1"/>
      <w:marLeft w:val="0"/>
      <w:marRight w:val="0"/>
      <w:marTop w:val="0"/>
      <w:marBottom w:val="0"/>
      <w:divBdr>
        <w:top w:val="none" w:sz="0" w:space="0" w:color="auto"/>
        <w:left w:val="none" w:sz="0" w:space="0" w:color="auto"/>
        <w:bottom w:val="none" w:sz="0" w:space="0" w:color="auto"/>
        <w:right w:val="none" w:sz="0" w:space="0" w:color="auto"/>
      </w:divBdr>
    </w:div>
    <w:div w:id="1879076315">
      <w:bodyDiv w:val="1"/>
      <w:marLeft w:val="0"/>
      <w:marRight w:val="0"/>
      <w:marTop w:val="0"/>
      <w:marBottom w:val="0"/>
      <w:divBdr>
        <w:top w:val="none" w:sz="0" w:space="0" w:color="auto"/>
        <w:left w:val="none" w:sz="0" w:space="0" w:color="auto"/>
        <w:bottom w:val="none" w:sz="0" w:space="0" w:color="auto"/>
        <w:right w:val="none" w:sz="0" w:space="0" w:color="auto"/>
      </w:divBdr>
    </w:div>
    <w:div w:id="1919443023">
      <w:bodyDiv w:val="1"/>
      <w:marLeft w:val="0"/>
      <w:marRight w:val="0"/>
      <w:marTop w:val="0"/>
      <w:marBottom w:val="0"/>
      <w:divBdr>
        <w:top w:val="none" w:sz="0" w:space="0" w:color="auto"/>
        <w:left w:val="none" w:sz="0" w:space="0" w:color="auto"/>
        <w:bottom w:val="none" w:sz="0" w:space="0" w:color="auto"/>
        <w:right w:val="none" w:sz="0" w:space="0" w:color="auto"/>
      </w:divBdr>
    </w:div>
    <w:div w:id="1934166137">
      <w:bodyDiv w:val="1"/>
      <w:marLeft w:val="0"/>
      <w:marRight w:val="0"/>
      <w:marTop w:val="0"/>
      <w:marBottom w:val="0"/>
      <w:divBdr>
        <w:top w:val="none" w:sz="0" w:space="0" w:color="auto"/>
        <w:left w:val="none" w:sz="0" w:space="0" w:color="auto"/>
        <w:bottom w:val="none" w:sz="0" w:space="0" w:color="auto"/>
        <w:right w:val="none" w:sz="0" w:space="0" w:color="auto"/>
      </w:divBdr>
    </w:div>
    <w:div w:id="2020698451">
      <w:bodyDiv w:val="1"/>
      <w:marLeft w:val="0"/>
      <w:marRight w:val="0"/>
      <w:marTop w:val="0"/>
      <w:marBottom w:val="0"/>
      <w:divBdr>
        <w:top w:val="none" w:sz="0" w:space="0" w:color="auto"/>
        <w:left w:val="none" w:sz="0" w:space="0" w:color="auto"/>
        <w:bottom w:val="none" w:sz="0" w:space="0" w:color="auto"/>
        <w:right w:val="none" w:sz="0" w:space="0" w:color="auto"/>
      </w:divBdr>
    </w:div>
    <w:div w:id="2030377314">
      <w:bodyDiv w:val="1"/>
      <w:marLeft w:val="0"/>
      <w:marRight w:val="0"/>
      <w:marTop w:val="0"/>
      <w:marBottom w:val="0"/>
      <w:divBdr>
        <w:top w:val="none" w:sz="0" w:space="0" w:color="auto"/>
        <w:left w:val="none" w:sz="0" w:space="0" w:color="auto"/>
        <w:bottom w:val="none" w:sz="0" w:space="0" w:color="auto"/>
        <w:right w:val="none" w:sz="0" w:space="0" w:color="auto"/>
      </w:divBdr>
    </w:div>
    <w:div w:id="2055229399">
      <w:bodyDiv w:val="1"/>
      <w:marLeft w:val="0"/>
      <w:marRight w:val="0"/>
      <w:marTop w:val="0"/>
      <w:marBottom w:val="0"/>
      <w:divBdr>
        <w:top w:val="none" w:sz="0" w:space="0" w:color="auto"/>
        <w:left w:val="none" w:sz="0" w:space="0" w:color="auto"/>
        <w:bottom w:val="none" w:sz="0" w:space="0" w:color="auto"/>
        <w:right w:val="none" w:sz="0" w:space="0" w:color="auto"/>
      </w:divBdr>
    </w:div>
    <w:div w:id="2089572707">
      <w:bodyDiv w:val="1"/>
      <w:marLeft w:val="0"/>
      <w:marRight w:val="0"/>
      <w:marTop w:val="0"/>
      <w:marBottom w:val="0"/>
      <w:divBdr>
        <w:top w:val="none" w:sz="0" w:space="0" w:color="auto"/>
        <w:left w:val="none" w:sz="0" w:space="0" w:color="auto"/>
        <w:bottom w:val="none" w:sz="0" w:space="0" w:color="auto"/>
        <w:right w:val="none" w:sz="0" w:space="0" w:color="auto"/>
      </w:divBdr>
    </w:div>
    <w:div w:id="2112121353">
      <w:bodyDiv w:val="1"/>
      <w:marLeft w:val="0"/>
      <w:marRight w:val="0"/>
      <w:marTop w:val="0"/>
      <w:marBottom w:val="0"/>
      <w:divBdr>
        <w:top w:val="none" w:sz="0" w:space="0" w:color="auto"/>
        <w:left w:val="none" w:sz="0" w:space="0" w:color="auto"/>
        <w:bottom w:val="none" w:sz="0" w:space="0" w:color="auto"/>
        <w:right w:val="none" w:sz="0" w:space="0" w:color="auto"/>
      </w:divBdr>
    </w:div>
    <w:div w:id="2127262625">
      <w:bodyDiv w:val="1"/>
      <w:marLeft w:val="0"/>
      <w:marRight w:val="0"/>
      <w:marTop w:val="0"/>
      <w:marBottom w:val="0"/>
      <w:divBdr>
        <w:top w:val="none" w:sz="0" w:space="0" w:color="auto"/>
        <w:left w:val="none" w:sz="0" w:space="0" w:color="auto"/>
        <w:bottom w:val="none" w:sz="0" w:space="0" w:color="auto"/>
        <w:right w:val="none" w:sz="0" w:space="0" w:color="auto"/>
      </w:divBdr>
    </w:div>
    <w:div w:id="21278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ndicap.paris.fr/etudier-se-former-travailler/travailler/" TargetMode="External"/><Relationship Id="rId18" Type="http://schemas.openxmlformats.org/officeDocument/2006/relationships/hyperlink" Target="https://handicap.paris.fr/stationnement-a-paris-pour-les-personnes-en-situation-de-handicap/" TargetMode="External"/><Relationship Id="rId26" Type="http://schemas.openxmlformats.org/officeDocument/2006/relationships/hyperlink" Target="https://handicap.paris.fr/agenda/formation-aidforpoly-aidant-formation-polyhandicap/" TargetMode="External"/><Relationship Id="rId3" Type="http://schemas.openxmlformats.org/officeDocument/2006/relationships/styles" Target="styles.xml"/><Relationship Id="rId21" Type="http://schemas.openxmlformats.org/officeDocument/2006/relationships/hyperlink" Target="https://www.legifrance.gouv.fr/jorf/id/JORFTEXT000042636870"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ontact@mdph.paris.fr" TargetMode="External"/><Relationship Id="rId17" Type="http://schemas.openxmlformats.org/officeDocument/2006/relationships/hyperlink" Target="https://www.paris.fr/pages/le-stationnement-pour-les-personnes-en-situation-de-handicap-7844" TargetMode="External"/><Relationship Id="rId25" Type="http://schemas.openxmlformats.org/officeDocument/2006/relationships/hyperlink" Target="https://www.service-civique.gouv.fr/page/s-engager-en-situation-de-handica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andicap.paris.fr/livret-la-lfpc-regardee-par-les-sciences/" TargetMode="External"/><Relationship Id="rId20" Type="http://schemas.openxmlformats.org/officeDocument/2006/relationships/hyperlink" Target="https://handicap.paris.fr/les-audioprotheses-en-question-les-changements-au-1er-janvier-2021/" TargetMode="External"/><Relationship Id="rId29" Type="http://schemas.openxmlformats.org/officeDocument/2006/relationships/hyperlink" Target="https://handicap.paris.fr/documents/2020/12/Fiche-de-poste-evaluateur-Ergotherapeut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ndicap.paris.fr/" TargetMode="External"/><Relationship Id="rId24" Type="http://schemas.openxmlformats.org/officeDocument/2006/relationships/hyperlink" Target="https://handicap.paris.fr/la-strategie-de-vaccination-contre-la-covid-19-pour-les-personnes-en-situation-de-handicap/" TargetMode="External"/><Relationship Id="rId32" Type="http://schemas.openxmlformats.org/officeDocument/2006/relationships/hyperlink" Target="https://handicap.paris.fr/la-mdph/nous-rejoindre/" TargetMode="External"/><Relationship Id="rId5" Type="http://schemas.openxmlformats.org/officeDocument/2006/relationships/settings" Target="settings.xml"/><Relationship Id="rId15" Type="http://schemas.openxmlformats.org/officeDocument/2006/relationships/hyperlink" Target="https://www.biscornu.org/" TargetMode="External"/><Relationship Id="rId23" Type="http://schemas.openxmlformats.org/officeDocument/2006/relationships/hyperlink" Target="https://www.antidiscriminations.fr/" TargetMode="External"/><Relationship Id="rId28" Type="http://schemas.openxmlformats.org/officeDocument/2006/relationships/hyperlink" Target="https://handicap.paris.fr/documents/2021/03/Fiche-de-poste-secretaire-CDAPH.pdf" TargetMode="External"/><Relationship Id="rId36" Type="http://schemas.openxmlformats.org/officeDocument/2006/relationships/theme" Target="theme/theme1.xml"/><Relationship Id="rId10" Type="http://schemas.openxmlformats.org/officeDocument/2006/relationships/hyperlink" Target="https://www.linkedin.com/in/mdph-de-paris-8b298b19b/" TargetMode="External"/><Relationship Id="rId19" Type="http://schemas.openxmlformats.org/officeDocument/2006/relationships/hyperlink" Target="https://www.legifrance.gouv.fr/loda/id/JORFTEXT000037995163/" TargetMode="External"/><Relationship Id="rId31" Type="http://schemas.openxmlformats.org/officeDocument/2006/relationships/hyperlink" Target="https://handicap.paris.fr/documents/2021/03/Fiche-de-poste-correspondant-dapplication.pdf" TargetMode="External"/><Relationship Id="rId4" Type="http://schemas.microsoft.com/office/2007/relationships/stylesWithEffects" Target="stylesWithEffects.xml"/><Relationship Id="rId9" Type="http://schemas.openxmlformats.org/officeDocument/2006/relationships/hyperlink" Target="https://twitter.com/handicap_paris" TargetMode="External"/><Relationship Id="rId14" Type="http://schemas.openxmlformats.org/officeDocument/2006/relationships/hyperlink" Target="https://view.genial.ly/5fda6e923c971e0d6598e0c2/guide-association-lenvol" TargetMode="External"/><Relationship Id="rId22" Type="http://schemas.openxmlformats.org/officeDocument/2006/relationships/hyperlink" Target="https://handicap.paris.fr/demarches-mdph/" TargetMode="External"/><Relationship Id="rId27" Type="http://schemas.openxmlformats.org/officeDocument/2006/relationships/hyperlink" Target="https://zoom.us/webinar/register/WN_NSi8GqoSToaP15Z6ToKTSw" TargetMode="External"/><Relationship Id="rId30" Type="http://schemas.openxmlformats.org/officeDocument/2006/relationships/hyperlink" Target="https://handicap.paris.fr/documents/2021/03/Coordonnateurtrice-URA.pdf" TargetMode="Externa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isea\Desktop\MODELE_RAPPORT_COULEUR.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2C8200B69AE47D1B48C6C6C9DFEAD35"/>
        <w:category>
          <w:name w:val="Général"/>
          <w:gallery w:val="placeholder"/>
        </w:category>
        <w:types>
          <w:type w:val="bbPlcHdr"/>
        </w:types>
        <w:behaviors>
          <w:behavior w:val="content"/>
        </w:behaviors>
        <w:guid w:val="{B996F19B-6500-4C95-A228-2A0B5BE3DBDD}"/>
      </w:docPartPr>
      <w:docPartBody>
        <w:p w:rsidR="00D716F6" w:rsidRDefault="00B03782" w:rsidP="00B03782">
          <w:pPr>
            <w:pStyle w:val="C2C8200B69AE47D1B48C6C6C9DFEAD35"/>
          </w:pPr>
          <w: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82"/>
    <w:rsid w:val="000F239F"/>
    <w:rsid w:val="00B03782"/>
    <w:rsid w:val="00D716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C8200B69AE47D1B48C6C6C9DFEAD35">
    <w:name w:val="C2C8200B69AE47D1B48C6C6C9DFEAD35"/>
    <w:rsid w:val="00B037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2C8200B69AE47D1B48C6C6C9DFEAD35">
    <w:name w:val="C2C8200B69AE47D1B48C6C6C9DFEAD35"/>
    <w:rsid w:val="00B037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197F6-5E9D-4C8D-8372-DBF15D2C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MODELE_RAPPORT_COULEUR.dot</Template>
  <TotalTime>70</TotalTime>
  <Pages>4</Pages>
  <Words>1927</Words>
  <Characters>10599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12501</CharactersWithSpaces>
  <SharedDoc>false</SharedDoc>
  <HLinks>
    <vt:vector size="42" baseType="variant">
      <vt:variant>
        <vt:i4>1310780</vt:i4>
      </vt:variant>
      <vt:variant>
        <vt:i4>38</vt:i4>
      </vt:variant>
      <vt:variant>
        <vt:i4>0</vt:i4>
      </vt:variant>
      <vt:variant>
        <vt:i4>5</vt:i4>
      </vt:variant>
      <vt:variant>
        <vt:lpwstr/>
      </vt:variant>
      <vt:variant>
        <vt:lpwstr>_Toc40805754</vt:lpwstr>
      </vt:variant>
      <vt:variant>
        <vt:i4>1245244</vt:i4>
      </vt:variant>
      <vt:variant>
        <vt:i4>32</vt:i4>
      </vt:variant>
      <vt:variant>
        <vt:i4>0</vt:i4>
      </vt:variant>
      <vt:variant>
        <vt:i4>5</vt:i4>
      </vt:variant>
      <vt:variant>
        <vt:lpwstr/>
      </vt:variant>
      <vt:variant>
        <vt:lpwstr>_Toc40805753</vt:lpwstr>
      </vt:variant>
      <vt:variant>
        <vt:i4>1179708</vt:i4>
      </vt:variant>
      <vt:variant>
        <vt:i4>26</vt:i4>
      </vt:variant>
      <vt:variant>
        <vt:i4>0</vt:i4>
      </vt:variant>
      <vt:variant>
        <vt:i4>5</vt:i4>
      </vt:variant>
      <vt:variant>
        <vt:lpwstr/>
      </vt:variant>
      <vt:variant>
        <vt:lpwstr>_Toc40805752</vt:lpwstr>
      </vt:variant>
      <vt:variant>
        <vt:i4>1114172</vt:i4>
      </vt:variant>
      <vt:variant>
        <vt:i4>20</vt:i4>
      </vt:variant>
      <vt:variant>
        <vt:i4>0</vt:i4>
      </vt:variant>
      <vt:variant>
        <vt:i4>5</vt:i4>
      </vt:variant>
      <vt:variant>
        <vt:lpwstr/>
      </vt:variant>
      <vt:variant>
        <vt:lpwstr>_Toc40805751</vt:lpwstr>
      </vt:variant>
      <vt:variant>
        <vt:i4>1048636</vt:i4>
      </vt:variant>
      <vt:variant>
        <vt:i4>14</vt:i4>
      </vt:variant>
      <vt:variant>
        <vt:i4>0</vt:i4>
      </vt:variant>
      <vt:variant>
        <vt:i4>5</vt:i4>
      </vt:variant>
      <vt:variant>
        <vt:lpwstr/>
      </vt:variant>
      <vt:variant>
        <vt:lpwstr>_Toc40805750</vt:lpwstr>
      </vt:variant>
      <vt:variant>
        <vt:i4>1638461</vt:i4>
      </vt:variant>
      <vt:variant>
        <vt:i4>8</vt:i4>
      </vt:variant>
      <vt:variant>
        <vt:i4>0</vt:i4>
      </vt:variant>
      <vt:variant>
        <vt:i4>5</vt:i4>
      </vt:variant>
      <vt:variant>
        <vt:lpwstr/>
      </vt:variant>
      <vt:variant>
        <vt:lpwstr>_Toc40805749</vt:lpwstr>
      </vt:variant>
      <vt:variant>
        <vt:i4>1572925</vt:i4>
      </vt:variant>
      <vt:variant>
        <vt:i4>2</vt:i4>
      </vt:variant>
      <vt:variant>
        <vt:i4>0</vt:i4>
      </vt:variant>
      <vt:variant>
        <vt:i4>5</vt:i4>
      </vt:variant>
      <vt:variant>
        <vt:lpwstr/>
      </vt:variant>
      <vt:variant>
        <vt:lpwstr>_Toc40805748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blaisea</dc:creator>
  <cp:lastModifiedBy>blaisea</cp:lastModifiedBy>
  <cp:revision>17</cp:revision>
  <cp:lastPrinted>2020-01-09T14:23:00Z</cp:lastPrinted>
  <dcterms:created xsi:type="dcterms:W3CDTF">2021-03-18T08:49:00Z</dcterms:created>
  <dcterms:modified xsi:type="dcterms:W3CDTF">2021-03-18T13:36:00Z</dcterms:modified>
</cp:coreProperties>
</file>